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1358650965"/>
        <w:docPartObj>
          <w:docPartGallery w:val="Cover Pages"/>
          <w:docPartUnique/>
        </w:docPartObj>
      </w:sdtPr>
      <w:sdtEndPr>
        <w:rPr>
          <w:b/>
          <w:color w:val="000000"/>
          <w:sz w:val="48"/>
          <w:szCs w:val="48"/>
        </w:rPr>
      </w:sdtEndPr>
      <w:sdtContent>
        <w:p w:rsidR="00E16A24" w:rsidRDefault="0002072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DC631A5" wp14:editId="13C4EB9C">
                    <wp:simplePos x="0" y="0"/>
                    <wp:positionH relativeFrom="page">
                      <wp:posOffset>381000</wp:posOffset>
                    </wp:positionH>
                    <wp:positionV relativeFrom="page">
                      <wp:posOffset>488950</wp:posOffset>
                    </wp:positionV>
                    <wp:extent cx="6900546" cy="9993630"/>
                    <wp:effectExtent l="0" t="0" r="0" b="7620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900546" cy="9993630"/>
                              <a:chOff x="-36506" y="0"/>
                              <a:chExt cx="6901134" cy="9993937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74E8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-36506" y="3086195"/>
                                <a:ext cx="6858000" cy="69077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74E8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alias w:val="Author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E16A24" w:rsidRPr="00E55DCC" w:rsidRDefault="00C13A99">
                                      <w:pPr>
                                        <w:pStyle w:val="KeinLeerraum"/>
                                        <w:spacing w:before="120"/>
                                        <w:jc w:val="center"/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</w:rPr>
                                        <w:t>We will accept applications on a rolling basis. Proposals should be sent to:</w:t>
                                      </w:r>
                                    </w:p>
                                  </w:sdtContent>
                                </w:sdt>
                                <w:p w:rsidR="00E16A24" w:rsidRPr="00E55DCC" w:rsidRDefault="00DE4251">
                                  <w:pPr>
                                    <w:pStyle w:val="KeinLeerraum"/>
                                    <w:spacing w:before="120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Arial" w:hAnsi="Arial" w:cs="Arial"/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618182777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E55DCC" w:rsidRPr="00E55DCC">
                                        <w:rPr>
                                          <w:rFonts w:ascii="Arial" w:hAnsi="Arial" w:cs="Arial"/>
                                          <w:caps/>
                                          <w:color w:val="FFFFFF" w:themeColor="background1"/>
                                        </w:rPr>
                                        <w:t>AIH Coordination Team</w:t>
                                      </w:r>
                                    </w:sdtContent>
                                  </w:sdt>
                                  <w:r w:rsidR="00E16A24" w:rsidRPr="00E55DCC"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rFonts w:ascii="Arial" w:hAnsi="Arial" w:cs="Arial"/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253358678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020725" w:rsidRPr="00E55DCC"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</w:rPr>
                                        <w:t>AIH-Coordination@dkfz</w:t>
                                      </w:r>
                                      <w:r w:rsidR="00020725"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</w:rPr>
                                        <w:t>.</w:t>
                                      </w:r>
                                      <w:r w:rsidR="00020725" w:rsidRPr="00E55DCC"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</w:rPr>
                                        <w:t>de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628" y="1371600"/>
                                <a:ext cx="6858000" cy="1771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Arial" w:eastAsiaTheme="majorEastAsia" w:hAnsi="Arial" w:cs="Arial"/>
                                      <w:b/>
                                      <w:color w:val="074E84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E16A24" w:rsidRPr="00AC3B71" w:rsidRDefault="00E16A24" w:rsidP="00E16A24">
                                      <w:pPr>
                                        <w:pStyle w:val="KeinLeerraum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4F81BD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AC3B71">
                                        <w:rPr>
                                          <w:rFonts w:ascii="Arial" w:eastAsiaTheme="majorEastAsia" w:hAnsi="Arial" w:cs="Arial"/>
                                          <w:b/>
                                          <w:color w:val="074E84"/>
                                          <w:sz w:val="72"/>
                                          <w:szCs w:val="72"/>
                                        </w:rPr>
                                        <w:t>AI Health Bridge Stipend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DC631A5" id="Group 193" o:spid="_x0000_s1026" style="position:absolute;margin-left:30pt;margin-top:38.5pt;width:543.35pt;height:786.9pt;z-index:-251657216;mso-position-horizontal-relative:page;mso-position-vertical-relative:page" coordorigin="-365" coordsize="69011,99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Add3AMAAMAOAAAOAAAAZHJzL2Uyb0RvYy54bWzsV21v2zYQ/j5g/4Hg90aSZcm2EKXI0iYY&#10;ELRBk6GfaYp6wSSSI+lI2a/fkZRkJ3XXNAOyDdsXmy93x+PDu+dOp2+HrkX3TOlG8BxHJyFGjFNR&#10;NLzK8S93l2/WGGlDeEFawVmOH5jGb89+/OG0lxlbiFq0BVMIjHCd9TLHtTEyCwJNa9YRfSIk47BZ&#10;CtURA1NVBYUiPVjv2mARhmnQC1VIJSjTGlbf+U185uyXJaPmY1lqZlCbY/DNuF/lfrf2Nzg7JVml&#10;iKwbOrpBXuBFRxoOh86m3hFD0E41X5jqGqqEFqU5oaILRFk2lLk7wG2i8MltrpTYSXeXKusrOcME&#10;0D7B6cVm6Yf7G4WaAt5uE2PESQeP5M5FdgHg6WWVgdSVkrfyRo0LlZ/ZGw+l6uw/3AUNDtiHGVg2&#10;GERhMd2EYbJMMaKwt9ls4jQeoac1vI/VexOnSQgSe2Vav9+rR1G83Ktv4pV1LZhOD6yTs0+9hFjS&#10;e7j0X4PrtiaSuVfQFogZLvDHw/UJoozwqmUA2dJD5iRnvHSmAbpng7VO1mEIwWrBiuJVlMLk8LYk&#10;k0qbKyY6ZAc5VuCAiz5yf62NF51E7KlatE1x2bStm6hqe9EqdE9sSqyW79fOZ8DykVjLrTAXVs1b&#10;tCsA9HQZNzIPLbNyLf/ESggjeMiF88QlMJvPIZQybiK/VZOC+eMTuOd0t1nDvaszaC2XcP5sezRg&#10;yeFL297LUd6qMpf/s3L4Z4555VnDnSy4mZW7hgt1zEALtxpP9vITSB4ai9JWFA8QNUp49tGSXjbw&#10;btdEmxuigG7grYFCzUf4KVvR51iMI4xqoX4/tm7lIaxhF6Me6CvH+rcdUQyj9mcOAb+JlkvLd26y&#10;TFYLmKjDne3hDt91FwLCIQKyltQNrbxpp2GpRPcZmPbcngpbhFM4O8fUqGlyYTytAldTdn7uxIDj&#10;JDHX/FZSa9yiauPybvhMlByD1wBJfBBTkpHsSQx7WavJxfnOiLJxAb7HdcQbEt5y1atkfnIs85Pv&#10;yvwDuovDdRptnDrE7ER5hyQA9LlaLRf/k4AjmH8nCZhhOwBP7OP2dfnAUcBMCKs4SvaMMO0dUAJI&#10;vpgTtv9BRoDGxfcCdzaBfxIDtALpE0JAZoANy4NjHHylKUjTBTTNj2v/V4ghWkF3kEwVdOrEptL/&#10;zO5grvG2jCOoPmkMJj3jPq7+U0kdmwwby/4ObnSkF3hGyT1e6J+h+NqFvvj1m4Xe5rjvpacn/jtK&#10;/5TOvvaPjYCv/dOWz/Rx68WJ/g8r/u4jAD6TXP84ftLZ77DDuWsW9h+eZ38AAAD//wMAUEsDBBQA&#10;BgAIAAAAIQB9ceUo4QAAAAsBAAAPAAAAZHJzL2Rvd25yZXYueG1sTI9BS8NAEIXvgv9hGcGb3Y3a&#10;pKTZlFLUUxFsBeltmkyT0OxuyG6T9N87PelpZniPN9/LVpNpxUC9b5zVEM0UCLKFKxtbafjevz8t&#10;QPiAtsTWWdJwJQ+r/P4uw7R0o/2iYRcqwSHWp6ihDqFLpfRFTQb9zHVkWTu53mDgs69k2ePI4aaV&#10;z0rF0mBj+UONHW1qKs67i9HwMeK4fonehu35tLke9vPPn21EWj8+TOsliEBT+DPDDZ/RIWemo7vY&#10;0otWQ6y4StCQJDxvevQaJyCOvMVztQCZZ/J/h/wXAAD//wMAUEsBAi0AFAAGAAgAAAAhALaDOJL+&#10;AAAA4QEAABMAAAAAAAAAAAAAAAAAAAAAAFtDb250ZW50X1R5cGVzXS54bWxQSwECLQAUAAYACAAA&#10;ACEAOP0h/9YAAACUAQAACwAAAAAAAAAAAAAAAAAvAQAAX3JlbHMvLnJlbHNQSwECLQAUAAYACAAA&#10;ACEATpQHXdwDAADADgAADgAAAAAAAAAAAAAAAAAuAgAAZHJzL2Uyb0RvYy54bWxQSwECLQAUAAYA&#10;CAAAACEAfXHlKOEAAAALAQAADwAAAAAAAAAAAAAAAAA2BgAAZHJzL2Rvd25yZXYueG1sUEsFBgAA&#10;AAAEAAQA8wAAAEQHAAAAAA=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jkDxQAAANwAAAAPAAAAZHJzL2Rvd25yZXYueG1sRE9La8JA&#10;EL4L/odlhF6kbtpKq9FV+ogiuantwduQHbOh2dmQ3ca0v75bKHibj+85y3Vva9FR6yvHCu4mCQji&#10;wumKSwXvx83tDIQPyBprx6TgmzysV8PBElPtLryn7hBKEUPYp6jAhNCkUvrCkEU/cQ1x5M6utRgi&#10;bEupW7zEcFvL+yR5lBYrjg0GG3o1VHwevqyCbBr87pTnJnvavIy7j4effJu9KXUz6p8XIAL14Sr+&#10;d+90nD+fwt8z8QK5+gUAAP//AwBQSwECLQAUAAYACAAAACEA2+H2y+4AAACFAQAAEwAAAAAAAAAA&#10;AAAAAAAAAAAAW0NvbnRlbnRfVHlwZXNdLnhtbFBLAQItABQABgAIAAAAIQBa9CxbvwAAABUBAAAL&#10;AAAAAAAAAAAAAAAAAB8BAABfcmVscy8ucmVsc1BLAQItABQABgAIAAAAIQDuAjkDxQAAANwAAAAP&#10;AAAAAAAAAAAAAAAAAAcCAABkcnMvZG93bnJldi54bWxQSwUGAAAAAAMAAwC3AAAA+QIAAAAA&#10;" fillcolor="#074e84" stroked="f" strokeweight="2pt"/>
                    <v:rect id="Rectangle 195" o:spid="_x0000_s1028" style="position:absolute;left:-365;top:30861;width:68579;height:690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4VMwwAAANwAAAAPAAAAZHJzL2Rvd25yZXYueG1sRE9NawIx&#10;EL0L/ocwQi9SswqtdmsUEaTFQ8FtL71NN9PNtpvJkkSN/94UCt7m8T5nuU62EyfyoXWsYDopQBDX&#10;TrfcKPh4390vQISIrLFzTAouFGC9Gg6WWGp35gOdqtiIHMKhRAUmxr6UMtSGLIaJ64kz9+28xZih&#10;b6T2eM7htpOzoniUFlvODQZ72hqqf6ujVRB/jvO3+cvnfmHSVxpv24tHVyl1N0qbZxCRUryJ/92v&#10;Os9/eoC/Z/IFcnUFAAD//wMAUEsBAi0AFAAGAAgAAAAhANvh9svuAAAAhQEAABMAAAAAAAAAAAAA&#10;AAAAAAAAAFtDb250ZW50X1R5cGVzXS54bWxQSwECLQAUAAYACAAAACEAWvQsW78AAAAVAQAACwAA&#10;AAAAAAAAAAAAAAAfAQAAX3JlbHMvLnJlbHNQSwECLQAUAAYACAAAACEA3F+FTMMAAADcAAAADwAA&#10;AAAAAAAAAAAAAAAHAgAAZHJzL2Rvd25yZXYueG1sUEsFBgAAAAADAAMAtwAAAPcCAAAAAA==&#10;" fillcolor="#074e84" stroked="f" strokeweight="2pt">
                      <v:textbox inset="36pt,57.6pt,36pt,36pt">
                        <w:txbxContent>
                          <w:sdt>
                            <w:sdt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alias w:val="Author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E16A24" w:rsidRPr="00E55DCC" w:rsidRDefault="00C13A99">
                                <w:pPr>
                                  <w:pStyle w:val="NoSpacing"/>
                                  <w:spacing w:before="120"/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>We will accept applications on a rolling basis. Proposals should be sent to:</w:t>
                                </w:r>
                              </w:p>
                            </w:sdtContent>
                          </w:sdt>
                          <w:p w:rsidR="00E16A24" w:rsidRPr="00E55DCC" w:rsidRDefault="00F851F3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61818277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E55DCC" w:rsidRPr="00E55DCC">
                                  <w:rPr>
                                    <w:rFonts w:ascii="Arial" w:hAnsi="Arial" w:cs="Arial"/>
                                    <w:caps/>
                                    <w:color w:val="FFFFFF" w:themeColor="background1"/>
                                  </w:rPr>
                                  <w:t>AIH Coordination Team</w:t>
                                </w:r>
                              </w:sdtContent>
                            </w:sdt>
                            <w:r w:rsidR="00E16A24" w:rsidRPr="00E55DCC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253358678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020725" w:rsidRPr="00E55DCC"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>AIH-Coordination@dkfz</w:t>
                                </w:r>
                                <w:r w:rsidR="00020725"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>.</w:t>
                                </w:r>
                                <w:r w:rsidR="00020725" w:rsidRPr="00E55DCC"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>de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6;top:13716;width:68580;height:1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KmZwgAAANwAAAAPAAAAZHJzL2Rvd25yZXYueG1sRE/NasJA&#10;EL4XfIdlBG91o6JodBVTkRaKB6MPMGTHbDQ7G7Jbk759t1DobT6+39nseluLJ7W+cqxgMk5AEBdO&#10;V1wquF6Or0sQPiBrrB2Tgm/ysNsOXjaYatfxmZ55KEUMYZ+iAhNCk0rpC0MW/dg1xJG7udZiiLAt&#10;pW6xi+G2ltMkWUiLFccGgw29GSoe+ZdV8L7KDmE+WeYZ3Wf3zHTzz/LUKDUa9vs1iEB9+Bf/uT90&#10;nL9awO8z8QK5/QEAAP//AwBQSwECLQAUAAYACAAAACEA2+H2y+4AAACFAQAAEwAAAAAAAAAAAAAA&#10;AAAAAAAAW0NvbnRlbnRfVHlwZXNdLnhtbFBLAQItABQABgAIAAAAIQBa9CxbvwAAABUBAAALAAAA&#10;AAAAAAAAAAAAAB8BAABfcmVscy8ucmVsc1BLAQItABQABgAIAAAAIQB8uKmZwgAAANwAAAAPAAAA&#10;AAAAAAAAAAAAAAcCAABkcnMvZG93bnJldi54bWxQSwUGAAAAAAMAAwC3AAAA9gIAAAAA&#10;" filled="f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="Arial" w:eastAsiaTheme="majorEastAsia" w:hAnsi="Arial" w:cs="Arial"/>
                                <w:b/>
                                <w:color w:val="074E84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E16A24" w:rsidRPr="00AC3B71" w:rsidRDefault="00E16A24" w:rsidP="00E16A24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4F81BD" w:themeColor="accent1"/>
                                    <w:sz w:val="72"/>
                                    <w:szCs w:val="72"/>
                                  </w:rPr>
                                </w:pPr>
                                <w:r w:rsidRPr="00AC3B71">
                                  <w:rPr>
                                    <w:rFonts w:ascii="Arial" w:eastAsiaTheme="majorEastAsia" w:hAnsi="Arial" w:cs="Arial"/>
                                    <w:b/>
                                    <w:color w:val="074E84"/>
                                    <w:sz w:val="72"/>
                                    <w:szCs w:val="72"/>
                                  </w:rPr>
                                  <w:t>AI Health Bridge Stipend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D9390C">
            <w:rPr>
              <w:i/>
              <w:noProof/>
              <w:color w:val="000000"/>
            </w:rPr>
            <w:drawing>
              <wp:anchor distT="0" distB="0" distL="114300" distR="114300" simplePos="0" relativeHeight="251660288" behindDoc="1" locked="0" layoutInCell="1" allowOverlap="1" wp14:anchorId="474A059D" wp14:editId="34903CF7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870200" cy="757776"/>
                <wp:effectExtent l="0" t="0" r="6350" b="4445"/>
                <wp:wrapTight wrapText="bothSides">
                  <wp:wrapPolygon edited="0">
                    <wp:start x="2437" y="0"/>
                    <wp:lineTo x="1720" y="6518"/>
                    <wp:lineTo x="1864" y="8691"/>
                    <wp:lineTo x="1004" y="9234"/>
                    <wp:lineTo x="573" y="15209"/>
                    <wp:lineTo x="860" y="17925"/>
                    <wp:lineTo x="287" y="18468"/>
                    <wp:lineTo x="0" y="19011"/>
                    <wp:lineTo x="0" y="21184"/>
                    <wp:lineTo x="21504" y="21184"/>
                    <wp:lineTo x="21504" y="5432"/>
                    <wp:lineTo x="19641" y="4345"/>
                    <wp:lineTo x="3584" y="0"/>
                    <wp:lineTo x="2437" y="0"/>
                  </wp:wrapPolygon>
                </wp:wrapTight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 Horizontal White Transparent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0200" cy="7577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16A24" w:rsidRDefault="00E16A24">
          <w:pPr>
            <w:spacing w:line="240" w:lineRule="auto"/>
            <w:rPr>
              <w:b/>
              <w:color w:val="000000"/>
              <w:sz w:val="48"/>
              <w:szCs w:val="48"/>
            </w:rPr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2336" behindDoc="0" locked="0" layoutInCell="1" allowOverlap="1" wp14:anchorId="376B9070" wp14:editId="16373A40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2954020</wp:posOffset>
                    </wp:positionV>
                    <wp:extent cx="5765800" cy="5010150"/>
                    <wp:effectExtent l="0" t="0" r="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5800" cy="5010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16A24" w:rsidRPr="00E16A24" w:rsidRDefault="00E16A24">
                                <w:pPr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E16A24">
                                  <w:rPr>
                                    <w:color w:val="FFFFFF" w:themeColor="background1"/>
                                    <w:sz w:val="24"/>
                                  </w:rPr>
                                  <w:t xml:space="preserve">The AI Health Innovation Cluster </w:t>
                                </w:r>
                                <w:r w:rsidR="008C5513">
                                  <w:rPr>
                                    <w:color w:val="FFFFFF" w:themeColor="background1"/>
                                    <w:sz w:val="24"/>
                                  </w:rPr>
                                  <w:t xml:space="preserve">invites for applications for </w:t>
                                </w:r>
                                <w:r w:rsidRPr="00E16A24">
                                  <w:rPr>
                                    <w:color w:val="FFFFFF" w:themeColor="background1"/>
                                    <w:sz w:val="24"/>
                                  </w:rPr>
                                  <w:t xml:space="preserve">career-bridging grants for current doctoral students, post-doctoral researchers, and scientific associates </w:t>
                                </w:r>
                                <w:r w:rsidR="008C5513">
                                  <w:rPr>
                                    <w:color w:val="FFFFFF" w:themeColor="background1"/>
                                    <w:sz w:val="24"/>
                                  </w:rPr>
                                  <w:t>to support</w:t>
                                </w:r>
                                <w:r w:rsidRPr="00E16A24">
                                  <w:rPr>
                                    <w:i/>
                                    <w:smallCaps/>
                                    <w:color w:val="FFFFFF" w:themeColor="background1"/>
                                    <w:sz w:val="24"/>
                                  </w:rPr>
                                  <w:t xml:space="preserve"> </w:t>
                                </w:r>
                                <w:r w:rsidRPr="00E55DCC">
                                  <w:rPr>
                                    <w:color w:val="FFFFFF" w:themeColor="background1"/>
                                    <w:sz w:val="24"/>
                                  </w:rPr>
                                  <w:t>collaborative,</w:t>
                                </w:r>
                                <w:r w:rsidRPr="00E55DCC">
                                  <w:rPr>
                                    <w:b/>
                                    <w:i/>
                                    <w:smallCaps/>
                                    <w:color w:val="FFFFFF" w:themeColor="background1"/>
                                    <w:sz w:val="24"/>
                                  </w:rPr>
                                  <w:t xml:space="preserve"> </w:t>
                                </w:r>
                                <w:r w:rsidRPr="00D9390C">
                                  <w:rPr>
                                    <w:b/>
                                    <w:i/>
                                    <w:smallCaps/>
                                    <w:color w:val="00D4B9"/>
                                    <w:sz w:val="24"/>
                                  </w:rPr>
                                  <w:t xml:space="preserve">interdisciplinary </w:t>
                                </w:r>
                                <w:r w:rsidRPr="00E55DCC">
                                  <w:rPr>
                                    <w:color w:val="FFFFFF" w:themeColor="background1"/>
                                    <w:sz w:val="24"/>
                                  </w:rPr>
                                  <w:t>projects.</w:t>
                                </w:r>
                              </w:p>
                              <w:p w:rsidR="00E16A24" w:rsidRPr="00E16A24" w:rsidRDefault="00E16A24">
                                <w:pPr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</w:p>
                              <w:p w:rsidR="00E16A24" w:rsidRDefault="00E16A24">
                                <w:pPr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E16A24">
                                  <w:rPr>
                                    <w:color w:val="FFFFFF" w:themeColor="background1"/>
                                    <w:sz w:val="24"/>
                                  </w:rPr>
                                  <w:t>Through the AIH bridge program</w:t>
                                </w:r>
                                <w:r w:rsidR="00C13A99">
                                  <w:rPr>
                                    <w:color w:val="FFFFFF" w:themeColor="background1"/>
                                    <w:sz w:val="24"/>
                                  </w:rPr>
                                  <w:t>,</w:t>
                                </w:r>
                                <w:r w:rsidRPr="00E16A24">
                                  <w:rPr>
                                    <w:color w:val="FFFFFF" w:themeColor="background1"/>
                                    <w:sz w:val="24"/>
                                  </w:rPr>
                                  <w:t xml:space="preserve"> highly qualified </w:t>
                                </w:r>
                                <w:r w:rsidRPr="00054DE2">
                                  <w:rPr>
                                    <w:b/>
                                    <w:i/>
                                    <w:smallCaps/>
                                    <w:color w:val="00D4B9"/>
                                    <w:sz w:val="24"/>
                                  </w:rPr>
                                  <w:t>AI researchers</w:t>
                                </w:r>
                                <w:r w:rsidRPr="00054DE2">
                                  <w:rPr>
                                    <w:color w:val="00D4B9"/>
                                    <w:sz w:val="24"/>
                                  </w:rPr>
                                  <w:t xml:space="preserve"> </w:t>
                                </w:r>
                                <w:r w:rsidRPr="00E16A24">
                                  <w:rPr>
                                    <w:color w:val="FFFFFF" w:themeColor="background1"/>
                                    <w:sz w:val="24"/>
                                  </w:rPr>
                                  <w:t xml:space="preserve">working on </w:t>
                                </w:r>
                                <w:r w:rsidRPr="00054DE2">
                                  <w:rPr>
                                    <w:b/>
                                    <w:i/>
                                    <w:smallCaps/>
                                    <w:color w:val="00D4B9"/>
                                    <w:sz w:val="24"/>
                                  </w:rPr>
                                  <w:t>health and life scientific</w:t>
                                </w:r>
                                <w:r w:rsidRPr="00E16A24">
                                  <w:rPr>
                                    <w:color w:val="FFFFFF" w:themeColor="background1"/>
                                    <w:sz w:val="24"/>
                                  </w:rPr>
                                  <w:t xml:space="preserve"> topics can close the gap between their current </w:t>
                                </w:r>
                                <w:r w:rsidR="00955F52">
                                  <w:rPr>
                                    <w:color w:val="FFFFFF" w:themeColor="background1"/>
                                    <w:sz w:val="24"/>
                                  </w:rPr>
                                  <w:t>employment</w:t>
                                </w:r>
                                <w:r w:rsidRPr="00E16A24">
                                  <w:rPr>
                                    <w:color w:val="FFFFFF" w:themeColor="background1"/>
                                    <w:sz w:val="24"/>
                                  </w:rPr>
                                  <w:t xml:space="preserve"> and next career move.</w:t>
                                </w:r>
                              </w:p>
                              <w:p w:rsidR="00D9390C" w:rsidRDefault="00D9390C">
                                <w:pPr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</w:p>
                              <w:p w:rsidR="00D9390C" w:rsidRPr="00D9390C" w:rsidRDefault="00D9390C">
                                <w:pPr>
                                  <w:rPr>
                                    <w:i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D9390C">
                                  <w:rPr>
                                    <w:i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Funding</w:t>
                                </w:r>
                              </w:p>
                              <w:p w:rsidR="00D9390C" w:rsidRDefault="00D9390C">
                                <w:pPr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</w:p>
                              <w:p w:rsidR="00D9390C" w:rsidRDefault="00D9390C">
                                <w:pPr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4"/>
                                  </w:rPr>
                                  <w:t xml:space="preserve">Projects may be funded for a duration </w:t>
                                </w:r>
                                <w:r w:rsidR="00955F52">
                                  <w:rPr>
                                    <w:color w:val="FFFFFF" w:themeColor="background1"/>
                                    <w:sz w:val="24"/>
                                  </w:rPr>
                                  <w:t>between</w:t>
                                </w:r>
                                <w:r>
                                  <w:rPr>
                                    <w:color w:val="FFFFFF" w:themeColor="background1"/>
                                    <w:sz w:val="24"/>
                                  </w:rPr>
                                  <w:t xml:space="preserve"> 3 </w:t>
                                </w:r>
                                <w:r w:rsidR="00E9224E">
                                  <w:rPr>
                                    <w:color w:val="FFFFFF" w:themeColor="background1"/>
                                    <w:sz w:val="24"/>
                                  </w:rPr>
                                  <w:t>and up to</w:t>
                                </w:r>
                                <w:r>
                                  <w:rPr>
                                    <w:color w:val="FFFFFF" w:themeColor="background1"/>
                                    <w:sz w:val="24"/>
                                  </w:rPr>
                                  <w:t xml:space="preserve"> 12 months. The funding period must be completed by December 31, 2024 at the latest.</w:t>
                                </w:r>
                              </w:p>
                              <w:p w:rsidR="00D9390C" w:rsidRDefault="00D9390C">
                                <w:pPr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</w:p>
                              <w:p w:rsidR="00D9390C" w:rsidRPr="00054DE2" w:rsidRDefault="00054DE2">
                                <w:pPr>
                                  <w:rPr>
                                    <w:i/>
                                    <w:color w:val="FFFFFF" w:themeColor="background1"/>
                                    <w:sz w:val="36"/>
                                    <w:szCs w:val="32"/>
                                  </w:rPr>
                                </w:pPr>
                                <w:r>
                                  <w:rPr>
                                    <w:i/>
                                    <w:color w:val="FFFFFF" w:themeColor="background1"/>
                                    <w:sz w:val="36"/>
                                    <w:szCs w:val="32"/>
                                  </w:rPr>
                                  <w:t>Eligibility</w:t>
                                </w:r>
                              </w:p>
                              <w:p w:rsidR="00D9390C" w:rsidRDefault="00D9390C">
                                <w:pPr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</w:p>
                              <w:p w:rsidR="00D9390C" w:rsidRDefault="00D9390C">
                                <w:pPr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E55DCC">
                                  <w:rPr>
                                    <w:color w:val="FFFFFF" w:themeColor="background1"/>
                                    <w:sz w:val="24"/>
                                  </w:rPr>
                                  <w:t>Current</w:t>
                                </w:r>
                                <w:r w:rsidRPr="00E55DCC">
                                  <w:rPr>
                                    <w:b/>
                                    <w:i/>
                                    <w:smallCaps/>
                                    <w:color w:val="FFFFFF" w:themeColor="background1"/>
                                    <w:sz w:val="24"/>
                                  </w:rPr>
                                  <w:t xml:space="preserve"> </w:t>
                                </w:r>
                                <w:r w:rsidR="00054DE2" w:rsidRPr="00054DE2">
                                  <w:rPr>
                                    <w:b/>
                                    <w:i/>
                                    <w:smallCaps/>
                                    <w:color w:val="00D4B9"/>
                                    <w:sz w:val="24"/>
                                  </w:rPr>
                                  <w:t xml:space="preserve">doctoral students, post-docs, </w:t>
                                </w:r>
                                <w:r w:rsidR="00054DE2" w:rsidRPr="00054DE2">
                                  <w:rPr>
                                    <w:color w:val="FFFFFF" w:themeColor="background1"/>
                                    <w:sz w:val="24"/>
                                  </w:rPr>
                                  <w:t>and</w:t>
                                </w:r>
                                <w:r w:rsidR="00054DE2" w:rsidRPr="00054DE2">
                                  <w:rPr>
                                    <w:b/>
                                    <w:i/>
                                    <w:smallCaps/>
                                    <w:color w:val="FFFFFF" w:themeColor="background1"/>
                                    <w:sz w:val="24"/>
                                  </w:rPr>
                                  <w:t xml:space="preserve"> </w:t>
                                </w:r>
                                <w:r w:rsidR="00054DE2" w:rsidRPr="00054DE2">
                                  <w:rPr>
                                    <w:b/>
                                    <w:i/>
                                    <w:smallCaps/>
                                    <w:color w:val="00D4B9"/>
                                    <w:sz w:val="24"/>
                                  </w:rPr>
                                  <w:t>staff scientists</w:t>
                                </w:r>
                                <w:r w:rsidR="00054DE2" w:rsidRPr="00054DE2">
                                  <w:rPr>
                                    <w:color w:val="00D4B9"/>
                                    <w:sz w:val="24"/>
                                  </w:rPr>
                                  <w:t xml:space="preserve"> </w:t>
                                </w:r>
                                <w:r w:rsidR="00054DE2">
                                  <w:rPr>
                                    <w:color w:val="FFFFFF" w:themeColor="background1"/>
                                    <w:sz w:val="24"/>
                                  </w:rPr>
                                  <w:t>employed</w:t>
                                </w:r>
                                <w:r>
                                  <w:rPr>
                                    <w:color w:val="FFFFFF" w:themeColor="background1"/>
                                    <w:sz w:val="24"/>
                                  </w:rPr>
                                  <w:t xml:space="preserve"> at one of the following institutions:</w:t>
                                </w:r>
                              </w:p>
                              <w:p w:rsidR="00D9390C" w:rsidRDefault="00D9390C">
                                <w:pPr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</w:p>
                              <w:p w:rsidR="00D9390C" w:rsidRDefault="00D9390C">
                                <w:pPr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D9390C">
                                  <w:rPr>
                                    <w:color w:val="FFFFFF" w:themeColor="background1"/>
                                    <w:sz w:val="24"/>
                                  </w:rPr>
                                  <w:t xml:space="preserve">EMBL | DKFZ | </w:t>
                                </w:r>
                                <w:r>
                                  <w:rPr>
                                    <w:color w:val="FFFFFF" w:themeColor="background1"/>
                                    <w:sz w:val="24"/>
                                  </w:rPr>
                                  <w:t>Uni Heidelberg</w:t>
                                </w:r>
                                <w:r w:rsidRPr="00D9390C">
                                  <w:rPr>
                                    <w:color w:val="FFFFFF" w:themeColor="background1"/>
                                    <w:sz w:val="24"/>
                                  </w:rPr>
                                  <w:t xml:space="preserve"> | MPI fo</w:t>
                                </w:r>
                                <w:r>
                                  <w:rPr>
                                    <w:color w:val="FFFFFF" w:themeColor="background1"/>
                                    <w:sz w:val="24"/>
                                  </w:rPr>
                                  <w:t>r Medical Research | UKHD | UMM | ZI</w:t>
                                </w:r>
                              </w:p>
                              <w:p w:rsidR="00054DE2" w:rsidRDefault="00054DE2">
                                <w:pPr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</w:p>
                              <w:p w:rsidR="00E16A24" w:rsidRPr="00D9390C" w:rsidRDefault="00054DE2">
                                <w:pPr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4"/>
                                  </w:rPr>
                                  <w:t>The purpose of this grant is to foster</w:t>
                                </w:r>
                                <w:r w:rsidR="00E9224E">
                                  <w:rPr>
                                    <w:color w:val="FFFFFF" w:themeColor="background1"/>
                                    <w:sz w:val="24"/>
                                  </w:rPr>
                                  <w:t xml:space="preserve"> novel</w:t>
                                </w:r>
                                <w:r>
                                  <w:rPr>
                                    <w:color w:val="FFFFFF" w:themeColor="background1"/>
                                    <w:sz w:val="24"/>
                                  </w:rPr>
                                  <w:t xml:space="preserve"> </w:t>
                                </w:r>
                                <w:r w:rsidRPr="00054DE2">
                                  <w:rPr>
                                    <w:b/>
                                    <w:i/>
                                    <w:smallCaps/>
                                    <w:color w:val="00D4B9"/>
                                    <w:sz w:val="24"/>
                                  </w:rPr>
                                  <w:t>collaboration</w:t>
                                </w:r>
                                <w:r w:rsidR="00C13A99">
                                  <w:rPr>
                                    <w:b/>
                                    <w:i/>
                                    <w:smallCaps/>
                                    <w:color w:val="00D4B9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color w:val="FFFFFF" w:themeColor="background1"/>
                                    <w:sz w:val="24"/>
                                  </w:rPr>
                                  <w:t xml:space="preserve">. Successful applicants </w:t>
                                </w:r>
                                <w:r w:rsidR="00681B7E">
                                  <w:rPr>
                                    <w:color w:val="FFFFFF" w:themeColor="background1"/>
                                    <w:sz w:val="24"/>
                                  </w:rPr>
                                  <w:t>need to demonstrate</w:t>
                                </w:r>
                                <w:r>
                                  <w:rPr>
                                    <w:color w:val="FFFFFF" w:themeColor="background1"/>
                                    <w:sz w:val="24"/>
                                  </w:rPr>
                                  <w:t xml:space="preserve"> that their projects bridge institutions, </w:t>
                                </w:r>
                                <w:r w:rsidR="00681B7E">
                                  <w:rPr>
                                    <w:color w:val="FFFFFF" w:themeColor="background1"/>
                                    <w:sz w:val="24"/>
                                  </w:rPr>
                                  <w:t xml:space="preserve">disciplines </w:t>
                                </w:r>
                                <w:r>
                                  <w:rPr>
                                    <w:color w:val="FFFFFF" w:themeColor="background1"/>
                                    <w:sz w:val="24"/>
                                  </w:rPr>
                                  <w:t xml:space="preserve">or </w:t>
                                </w:r>
                                <w:r w:rsidR="00681B7E">
                                  <w:rPr>
                                    <w:color w:val="FFFFFF" w:themeColor="background1"/>
                                    <w:sz w:val="24"/>
                                  </w:rPr>
                                  <w:t>help to</w:t>
                                </w:r>
                                <w:r>
                                  <w:rPr>
                                    <w:color w:val="FFFFFF" w:themeColor="background1"/>
                                    <w:sz w:val="24"/>
                                  </w:rPr>
                                  <w:t xml:space="preserve"> establish new </w:t>
                                </w:r>
                                <w:r w:rsidRPr="00054DE2">
                                  <w:rPr>
                                    <w:b/>
                                    <w:i/>
                                    <w:smallCaps/>
                                    <w:color w:val="00D4B9"/>
                                    <w:sz w:val="24"/>
                                  </w:rPr>
                                  <w:t>international</w:t>
                                </w:r>
                                <w:r>
                                  <w:rPr>
                                    <w:color w:val="FFFFFF" w:themeColor="background1"/>
                                    <w:sz w:val="24"/>
                                  </w:rPr>
                                  <w:t xml:space="preserve"> partnerships.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76B9070" id="Text Box 2" o:spid="_x0000_s1030" type="#_x0000_t202" style="position:absolute;margin-left:0;margin-top:232.6pt;width:454pt;height:394.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IR6DgIAAPwDAAAOAAAAZHJzL2Uyb0RvYy54bWysU9Fu2yAUfZ+0f0C8L46tuGmtkKpr12lS&#10;101q9wEE4xgNuAxI7Ozrd8FJFm1v0/xgAZd77j3nHla3o9FkL31QYBktZ3NKpBXQKrtl9Nvr47tr&#10;SkLktuUarGT0IAO9Xb99sxpcIyvoQbfSEwSxoRkco32MrimKIHppeJiBkxaDHXjDI279tmg9HxDd&#10;6KKaz6+KAXzrPAgZAp4+TEG6zvhdJ0X80nVBRqIZxd5i/vv836R/sV7xZuu565U4tsH/oQvDlcWi&#10;Z6gHHjnZefUXlFHCQ4AuzgSYArpOCZk5IJty/gebl547mbmgOMGdZQr/D1Y87796olpGq3JJieUG&#10;h/Qqx0jew0iqpM/gQoPXXhxejCMe45wz1+CeQHwPxMJ9z+1W3nkPQy95i/2VKbO4SJ1wQgLZDJ+h&#10;xTJ8FyEDjZ03STyUgyA6zulwnk1qReBhvbyqr+cYEhirUauyztMreHNKdz7EjxIMSQtGPQ4/w/P9&#10;U4ipHd6crqRqFh6V1tkA2pKB0Zu6qnPCRcSoiP7UyjCK1fGbHJNYfrBtTo5c6WmNBbQ90k5MJ85x&#10;3IyTwic1N9AeUAcPkx3x+eCiB/+TkgGtyGj4seNeUqI/WdTyplwsknfzZlEvK9z4y8jmMsKtQChG&#10;IyXT8j5mv0+U71DzTmU10nCmTo4to8WySMfnkDx8uc+3fj/a9S8AAAD//wMAUEsDBBQABgAIAAAA&#10;IQBRSVBI3QAAAAkBAAAPAAAAZHJzL2Rvd25yZXYueG1sTI/BTsMwEETvSPyDtUi9UZsoqdo0ToVA&#10;vRbRAhI3N94mUeN1FLtN+vcsJzjuzGj2TbGZXCeuOITWk4anuQKBVHnbUq3h47B9XIII0ZA1nSfU&#10;cMMAm/L+rjC59SO943Ufa8ElFHKjoYmxz6UMVYPOhLnvkdg7+cGZyOdQSzuYkctdJxOlFtKZlvhD&#10;Y3p8abA67y9Ow+fu9P2Vqrf61WX96Cclya2k1rOH6XkNIuIU/8Lwi8/oUDLT0V/IBtFp4CFRQ7rI&#10;EhBsr9SSlSPnkixNQJaF/L+g/AEAAP//AwBQSwECLQAUAAYACAAAACEAtoM4kv4AAADhAQAAEwAA&#10;AAAAAAAAAAAAAAAAAAAAW0NvbnRlbnRfVHlwZXNdLnhtbFBLAQItABQABgAIAAAAIQA4/SH/1gAA&#10;AJQBAAALAAAAAAAAAAAAAAAAAC8BAABfcmVscy8ucmVsc1BLAQItABQABgAIAAAAIQA7lIR6DgIA&#10;APwDAAAOAAAAAAAAAAAAAAAAAC4CAABkcnMvZTJvRG9jLnhtbFBLAQItABQABgAIAAAAIQBRSVBI&#10;3QAAAAkBAAAPAAAAAAAAAAAAAAAAAGgEAABkcnMvZG93bnJldi54bWxQSwUGAAAAAAQABADzAAAA&#10;cgUAAAAA&#10;" filled="f" stroked="f">
                    <v:textbox>
                      <w:txbxContent>
                        <w:p w:rsidR="00E16A24" w:rsidRPr="00E16A24" w:rsidRDefault="00E16A24">
                          <w:pPr>
                            <w:rPr>
                              <w:color w:val="FFFFFF" w:themeColor="background1"/>
                              <w:sz w:val="24"/>
                            </w:rPr>
                          </w:pPr>
                          <w:r w:rsidRPr="00E16A24">
                            <w:rPr>
                              <w:color w:val="FFFFFF" w:themeColor="background1"/>
                              <w:sz w:val="24"/>
                            </w:rPr>
                            <w:t xml:space="preserve">The AI Health Innovation Cluster </w:t>
                          </w:r>
                          <w:r w:rsidR="008C5513">
                            <w:rPr>
                              <w:color w:val="FFFFFF" w:themeColor="background1"/>
                              <w:sz w:val="24"/>
                            </w:rPr>
                            <w:t xml:space="preserve">invites for applications for </w:t>
                          </w:r>
                          <w:r w:rsidRPr="00E16A24">
                            <w:rPr>
                              <w:color w:val="FFFFFF" w:themeColor="background1"/>
                              <w:sz w:val="24"/>
                            </w:rPr>
                            <w:t xml:space="preserve">career-bridging grants for current doctoral students, post-doctoral researchers, and scientific associates </w:t>
                          </w:r>
                          <w:r w:rsidR="008C5513">
                            <w:rPr>
                              <w:color w:val="FFFFFF" w:themeColor="background1"/>
                              <w:sz w:val="24"/>
                            </w:rPr>
                            <w:t>to support</w:t>
                          </w:r>
                          <w:r w:rsidRPr="00E16A24">
                            <w:rPr>
                              <w:i/>
                              <w:smallCaps/>
                              <w:color w:val="FFFFFF" w:themeColor="background1"/>
                              <w:sz w:val="24"/>
                            </w:rPr>
                            <w:t xml:space="preserve"> </w:t>
                          </w:r>
                          <w:r w:rsidRPr="00E55DCC">
                            <w:rPr>
                              <w:color w:val="FFFFFF" w:themeColor="background1"/>
                              <w:sz w:val="24"/>
                            </w:rPr>
                            <w:t>collaborative,</w:t>
                          </w:r>
                          <w:r w:rsidRPr="00E55DCC">
                            <w:rPr>
                              <w:b/>
                              <w:i/>
                              <w:smallCaps/>
                              <w:color w:val="FFFFFF" w:themeColor="background1"/>
                              <w:sz w:val="24"/>
                            </w:rPr>
                            <w:t xml:space="preserve"> </w:t>
                          </w:r>
                          <w:r w:rsidRPr="00D9390C">
                            <w:rPr>
                              <w:b/>
                              <w:i/>
                              <w:smallCaps/>
                              <w:color w:val="00D4B9"/>
                              <w:sz w:val="24"/>
                            </w:rPr>
                            <w:t xml:space="preserve">interdisciplinary </w:t>
                          </w:r>
                          <w:r w:rsidRPr="00E55DCC">
                            <w:rPr>
                              <w:color w:val="FFFFFF" w:themeColor="background1"/>
                              <w:sz w:val="24"/>
                            </w:rPr>
                            <w:t>projects.</w:t>
                          </w:r>
                        </w:p>
                        <w:p w:rsidR="00E16A24" w:rsidRPr="00E16A24" w:rsidRDefault="00E16A24">
                          <w:pPr>
                            <w:rPr>
                              <w:color w:val="FFFFFF" w:themeColor="background1"/>
                              <w:sz w:val="24"/>
                            </w:rPr>
                          </w:pPr>
                        </w:p>
                        <w:p w:rsidR="00E16A24" w:rsidRDefault="00E16A24">
                          <w:pPr>
                            <w:rPr>
                              <w:color w:val="FFFFFF" w:themeColor="background1"/>
                              <w:sz w:val="24"/>
                            </w:rPr>
                          </w:pPr>
                          <w:r w:rsidRPr="00E16A24">
                            <w:rPr>
                              <w:color w:val="FFFFFF" w:themeColor="background1"/>
                              <w:sz w:val="24"/>
                            </w:rPr>
                            <w:t>Through the AIH bridge program</w:t>
                          </w:r>
                          <w:r w:rsidR="00C13A99">
                            <w:rPr>
                              <w:color w:val="FFFFFF" w:themeColor="background1"/>
                              <w:sz w:val="24"/>
                            </w:rPr>
                            <w:t>,</w:t>
                          </w:r>
                          <w:r w:rsidRPr="00E16A24">
                            <w:rPr>
                              <w:color w:val="FFFFFF" w:themeColor="background1"/>
                              <w:sz w:val="24"/>
                            </w:rPr>
                            <w:t xml:space="preserve"> highly qualified </w:t>
                          </w:r>
                          <w:r w:rsidRPr="00054DE2">
                            <w:rPr>
                              <w:b/>
                              <w:i/>
                              <w:smallCaps/>
                              <w:color w:val="00D4B9"/>
                              <w:sz w:val="24"/>
                            </w:rPr>
                            <w:t>AI researchers</w:t>
                          </w:r>
                          <w:r w:rsidRPr="00054DE2">
                            <w:rPr>
                              <w:color w:val="00D4B9"/>
                              <w:sz w:val="24"/>
                            </w:rPr>
                            <w:t xml:space="preserve"> </w:t>
                          </w:r>
                          <w:r w:rsidRPr="00E16A24">
                            <w:rPr>
                              <w:color w:val="FFFFFF" w:themeColor="background1"/>
                              <w:sz w:val="24"/>
                            </w:rPr>
                            <w:t xml:space="preserve">working on </w:t>
                          </w:r>
                          <w:r w:rsidRPr="00054DE2">
                            <w:rPr>
                              <w:b/>
                              <w:i/>
                              <w:smallCaps/>
                              <w:color w:val="00D4B9"/>
                              <w:sz w:val="24"/>
                            </w:rPr>
                            <w:t>health and life scientific</w:t>
                          </w:r>
                          <w:r w:rsidRPr="00E16A24">
                            <w:rPr>
                              <w:color w:val="FFFFFF" w:themeColor="background1"/>
                              <w:sz w:val="24"/>
                            </w:rPr>
                            <w:t xml:space="preserve"> topics can close the gap between their current </w:t>
                          </w:r>
                          <w:r w:rsidR="00955F52">
                            <w:rPr>
                              <w:color w:val="FFFFFF" w:themeColor="background1"/>
                              <w:sz w:val="24"/>
                            </w:rPr>
                            <w:t>employment</w:t>
                          </w:r>
                          <w:r w:rsidRPr="00E16A24">
                            <w:rPr>
                              <w:color w:val="FFFFFF" w:themeColor="background1"/>
                              <w:sz w:val="24"/>
                            </w:rPr>
                            <w:t xml:space="preserve"> and next career move.</w:t>
                          </w:r>
                        </w:p>
                        <w:p w:rsidR="00D9390C" w:rsidRDefault="00D9390C">
                          <w:pPr>
                            <w:rPr>
                              <w:color w:val="FFFFFF" w:themeColor="background1"/>
                              <w:sz w:val="24"/>
                            </w:rPr>
                          </w:pPr>
                        </w:p>
                        <w:p w:rsidR="00D9390C" w:rsidRPr="00D9390C" w:rsidRDefault="00D9390C">
                          <w:pPr>
                            <w:rPr>
                              <w:i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D9390C">
                            <w:rPr>
                              <w:i/>
                              <w:color w:val="FFFFFF" w:themeColor="background1"/>
                              <w:sz w:val="36"/>
                              <w:szCs w:val="36"/>
                            </w:rPr>
                            <w:t>Funding</w:t>
                          </w:r>
                        </w:p>
                        <w:p w:rsidR="00D9390C" w:rsidRDefault="00D9390C">
                          <w:pPr>
                            <w:rPr>
                              <w:color w:val="FFFFFF" w:themeColor="background1"/>
                              <w:sz w:val="24"/>
                            </w:rPr>
                          </w:pPr>
                        </w:p>
                        <w:p w:rsidR="00D9390C" w:rsidRDefault="00D9390C">
                          <w:pPr>
                            <w:rPr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</w:rPr>
                            <w:t xml:space="preserve">Projects may be funded for a duration </w:t>
                          </w:r>
                          <w:r w:rsidR="00955F52">
                            <w:rPr>
                              <w:color w:val="FFFFFF" w:themeColor="background1"/>
                              <w:sz w:val="24"/>
                            </w:rPr>
                            <w:t>between</w:t>
                          </w:r>
                          <w:r>
                            <w:rPr>
                              <w:color w:val="FFFFFF" w:themeColor="background1"/>
                              <w:sz w:val="24"/>
                            </w:rPr>
                            <w:t xml:space="preserve"> 3 </w:t>
                          </w:r>
                          <w:r w:rsidR="00E9224E">
                            <w:rPr>
                              <w:color w:val="FFFFFF" w:themeColor="background1"/>
                              <w:sz w:val="24"/>
                            </w:rPr>
                            <w:t>and up to</w:t>
                          </w:r>
                          <w:r>
                            <w:rPr>
                              <w:color w:val="FFFFFF" w:themeColor="background1"/>
                              <w:sz w:val="24"/>
                            </w:rPr>
                            <w:t xml:space="preserve"> 12 months. The funding period must be completed by December 31, 2024 at the latest.</w:t>
                          </w:r>
                        </w:p>
                        <w:p w:rsidR="00D9390C" w:rsidRDefault="00D9390C">
                          <w:pPr>
                            <w:rPr>
                              <w:color w:val="FFFFFF" w:themeColor="background1"/>
                              <w:sz w:val="24"/>
                            </w:rPr>
                          </w:pPr>
                        </w:p>
                        <w:p w:rsidR="00D9390C" w:rsidRPr="00054DE2" w:rsidRDefault="00054DE2">
                          <w:pPr>
                            <w:rPr>
                              <w:i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i/>
                              <w:color w:val="FFFFFF" w:themeColor="background1"/>
                              <w:sz w:val="36"/>
                              <w:szCs w:val="32"/>
                            </w:rPr>
                            <w:t>Eligibility</w:t>
                          </w:r>
                        </w:p>
                        <w:p w:rsidR="00D9390C" w:rsidRDefault="00D9390C">
                          <w:pPr>
                            <w:rPr>
                              <w:color w:val="FFFFFF" w:themeColor="background1"/>
                              <w:sz w:val="24"/>
                            </w:rPr>
                          </w:pPr>
                        </w:p>
                        <w:p w:rsidR="00D9390C" w:rsidRDefault="00D9390C">
                          <w:pPr>
                            <w:rPr>
                              <w:color w:val="FFFFFF" w:themeColor="background1"/>
                              <w:sz w:val="24"/>
                            </w:rPr>
                          </w:pPr>
                          <w:r w:rsidRPr="00E55DCC">
                            <w:rPr>
                              <w:color w:val="FFFFFF" w:themeColor="background1"/>
                              <w:sz w:val="24"/>
                            </w:rPr>
                            <w:t>Current</w:t>
                          </w:r>
                          <w:r w:rsidRPr="00E55DCC">
                            <w:rPr>
                              <w:b/>
                              <w:i/>
                              <w:smallCaps/>
                              <w:color w:val="FFFFFF" w:themeColor="background1"/>
                              <w:sz w:val="24"/>
                            </w:rPr>
                            <w:t xml:space="preserve"> </w:t>
                          </w:r>
                          <w:r w:rsidR="00054DE2" w:rsidRPr="00054DE2">
                            <w:rPr>
                              <w:b/>
                              <w:i/>
                              <w:smallCaps/>
                              <w:color w:val="00D4B9"/>
                              <w:sz w:val="24"/>
                            </w:rPr>
                            <w:t xml:space="preserve">doctoral students, post-docs, </w:t>
                          </w:r>
                          <w:r w:rsidR="00054DE2" w:rsidRPr="00054DE2">
                            <w:rPr>
                              <w:color w:val="FFFFFF" w:themeColor="background1"/>
                              <w:sz w:val="24"/>
                            </w:rPr>
                            <w:t>and</w:t>
                          </w:r>
                          <w:r w:rsidR="00054DE2" w:rsidRPr="00054DE2">
                            <w:rPr>
                              <w:b/>
                              <w:i/>
                              <w:smallCaps/>
                              <w:color w:val="FFFFFF" w:themeColor="background1"/>
                              <w:sz w:val="24"/>
                            </w:rPr>
                            <w:t xml:space="preserve"> </w:t>
                          </w:r>
                          <w:r w:rsidR="00054DE2" w:rsidRPr="00054DE2">
                            <w:rPr>
                              <w:b/>
                              <w:i/>
                              <w:smallCaps/>
                              <w:color w:val="00D4B9"/>
                              <w:sz w:val="24"/>
                            </w:rPr>
                            <w:t>staff scientists</w:t>
                          </w:r>
                          <w:r w:rsidR="00054DE2" w:rsidRPr="00054DE2">
                            <w:rPr>
                              <w:color w:val="00D4B9"/>
                              <w:sz w:val="24"/>
                            </w:rPr>
                            <w:t xml:space="preserve"> </w:t>
                          </w:r>
                          <w:r w:rsidR="00054DE2">
                            <w:rPr>
                              <w:color w:val="FFFFFF" w:themeColor="background1"/>
                              <w:sz w:val="24"/>
                            </w:rPr>
                            <w:t>employed</w:t>
                          </w:r>
                          <w:r>
                            <w:rPr>
                              <w:color w:val="FFFFFF" w:themeColor="background1"/>
                              <w:sz w:val="24"/>
                            </w:rPr>
                            <w:t xml:space="preserve"> at one of the following institutions:</w:t>
                          </w:r>
                        </w:p>
                        <w:p w:rsidR="00D9390C" w:rsidRDefault="00D9390C">
                          <w:pPr>
                            <w:rPr>
                              <w:color w:val="FFFFFF" w:themeColor="background1"/>
                              <w:sz w:val="24"/>
                            </w:rPr>
                          </w:pPr>
                        </w:p>
                        <w:p w:rsidR="00D9390C" w:rsidRDefault="00D9390C">
                          <w:pPr>
                            <w:rPr>
                              <w:color w:val="FFFFFF" w:themeColor="background1"/>
                              <w:sz w:val="24"/>
                            </w:rPr>
                          </w:pPr>
                          <w:r w:rsidRPr="00D9390C">
                            <w:rPr>
                              <w:color w:val="FFFFFF" w:themeColor="background1"/>
                              <w:sz w:val="24"/>
                            </w:rPr>
                            <w:t xml:space="preserve">EMBL | DKFZ | </w:t>
                          </w:r>
                          <w:r>
                            <w:rPr>
                              <w:color w:val="FFFFFF" w:themeColor="background1"/>
                              <w:sz w:val="24"/>
                            </w:rPr>
                            <w:t>Uni Heidelberg</w:t>
                          </w:r>
                          <w:r w:rsidRPr="00D9390C">
                            <w:rPr>
                              <w:color w:val="FFFFFF" w:themeColor="background1"/>
                              <w:sz w:val="24"/>
                            </w:rPr>
                            <w:t xml:space="preserve"> | MPI fo</w:t>
                          </w:r>
                          <w:r>
                            <w:rPr>
                              <w:color w:val="FFFFFF" w:themeColor="background1"/>
                              <w:sz w:val="24"/>
                            </w:rPr>
                            <w:t>r Medical Research | UKHD | UMM | ZI</w:t>
                          </w:r>
                        </w:p>
                        <w:p w:rsidR="00054DE2" w:rsidRDefault="00054DE2">
                          <w:pPr>
                            <w:rPr>
                              <w:color w:val="FFFFFF" w:themeColor="background1"/>
                              <w:sz w:val="24"/>
                            </w:rPr>
                          </w:pPr>
                        </w:p>
                        <w:p w:rsidR="00E16A24" w:rsidRPr="00D9390C" w:rsidRDefault="00054DE2">
                          <w:pPr>
                            <w:rPr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</w:rPr>
                            <w:t>The purpose of this grant is to foster</w:t>
                          </w:r>
                          <w:r w:rsidR="00E9224E">
                            <w:rPr>
                              <w:color w:val="FFFFFF" w:themeColor="background1"/>
                              <w:sz w:val="24"/>
                            </w:rPr>
                            <w:t xml:space="preserve"> novel</w:t>
                          </w:r>
                          <w:r>
                            <w:rPr>
                              <w:color w:val="FFFFFF" w:themeColor="background1"/>
                              <w:sz w:val="24"/>
                            </w:rPr>
                            <w:t xml:space="preserve"> </w:t>
                          </w:r>
                          <w:r w:rsidRPr="00054DE2">
                            <w:rPr>
                              <w:b/>
                              <w:i/>
                              <w:smallCaps/>
                              <w:color w:val="00D4B9"/>
                              <w:sz w:val="24"/>
                            </w:rPr>
                            <w:t>collaboration</w:t>
                          </w:r>
                          <w:r w:rsidR="00C13A99">
                            <w:rPr>
                              <w:b/>
                              <w:i/>
                              <w:smallCaps/>
                              <w:color w:val="00D4B9"/>
                              <w:sz w:val="24"/>
                            </w:rPr>
                            <w:t>s</w:t>
                          </w:r>
                          <w:r>
                            <w:rPr>
                              <w:color w:val="FFFFFF" w:themeColor="background1"/>
                              <w:sz w:val="24"/>
                            </w:rPr>
                            <w:t xml:space="preserve">. Successful applicants </w:t>
                          </w:r>
                          <w:r w:rsidR="00681B7E">
                            <w:rPr>
                              <w:color w:val="FFFFFF" w:themeColor="background1"/>
                              <w:sz w:val="24"/>
                            </w:rPr>
                            <w:t>need to demonstrate</w:t>
                          </w:r>
                          <w:r>
                            <w:rPr>
                              <w:color w:val="FFFFFF" w:themeColor="background1"/>
                              <w:sz w:val="24"/>
                            </w:rPr>
                            <w:t xml:space="preserve"> that their projects bridge institutions, </w:t>
                          </w:r>
                          <w:r w:rsidR="00681B7E">
                            <w:rPr>
                              <w:color w:val="FFFFFF" w:themeColor="background1"/>
                              <w:sz w:val="24"/>
                            </w:rPr>
                            <w:t xml:space="preserve">disciplines </w:t>
                          </w:r>
                          <w:r>
                            <w:rPr>
                              <w:color w:val="FFFFFF" w:themeColor="background1"/>
                              <w:sz w:val="24"/>
                            </w:rPr>
                            <w:t xml:space="preserve">or </w:t>
                          </w:r>
                          <w:r w:rsidR="00681B7E">
                            <w:rPr>
                              <w:color w:val="FFFFFF" w:themeColor="background1"/>
                              <w:sz w:val="24"/>
                            </w:rPr>
                            <w:t>help to</w:t>
                          </w:r>
                          <w:r>
                            <w:rPr>
                              <w:color w:val="FFFFFF" w:themeColor="background1"/>
                              <w:sz w:val="24"/>
                            </w:rPr>
                            <w:t xml:space="preserve"> establish new </w:t>
                          </w:r>
                          <w:r w:rsidRPr="00054DE2">
                            <w:rPr>
                              <w:b/>
                              <w:i/>
                              <w:smallCaps/>
                              <w:color w:val="00D4B9"/>
                              <w:sz w:val="24"/>
                            </w:rPr>
                            <w:t>international</w:t>
                          </w:r>
                          <w:r>
                            <w:rPr>
                              <w:color w:val="FFFFFF" w:themeColor="background1"/>
                              <w:sz w:val="24"/>
                            </w:rPr>
                            <w:t xml:space="preserve"> partnerships.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b/>
              <w:color w:val="000000"/>
              <w:sz w:val="48"/>
              <w:szCs w:val="48"/>
            </w:rPr>
            <w:br w:type="page"/>
          </w:r>
        </w:p>
      </w:sdtContent>
    </w:sdt>
    <w:p w:rsidR="00E4113F" w:rsidRDefault="00A655B6">
      <w:pPr>
        <w:keepNext/>
        <w:keepLines/>
        <w:spacing w:after="60"/>
        <w:ind w:left="1440" w:firstLine="720"/>
        <w:rPr>
          <w:b/>
          <w:color w:val="000000"/>
          <w:sz w:val="48"/>
          <w:szCs w:val="48"/>
        </w:rPr>
      </w:pPr>
      <w:r>
        <w:rPr>
          <w:b/>
          <w:noProof/>
          <w:color w:val="000000"/>
          <w:sz w:val="48"/>
          <w:szCs w:val="48"/>
        </w:rPr>
        <w:lastRenderedPageBreak/>
        <w:drawing>
          <wp:anchor distT="0" distB="0" distL="0" distR="0" simplePos="0" relativeHeight="2" behindDoc="0" locked="0" layoutInCell="0" allowOverlap="1" wp14:anchorId="3490D827">
            <wp:simplePos x="0" y="0"/>
            <wp:positionH relativeFrom="column">
              <wp:posOffset>4673600</wp:posOffset>
            </wp:positionH>
            <wp:positionV relativeFrom="paragraph">
              <wp:posOffset>171450</wp:posOffset>
            </wp:positionV>
            <wp:extent cx="609600" cy="609600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48"/>
          <w:szCs w:val="48"/>
        </w:rPr>
        <w:drawing>
          <wp:anchor distT="114300" distB="114300" distL="114300" distR="114300" simplePos="0" relativeHeight="3" behindDoc="0" locked="0" layoutInCell="0" allowOverlap="1" wp14:anchorId="33C1243D">
            <wp:simplePos x="0" y="0"/>
            <wp:positionH relativeFrom="column">
              <wp:posOffset>984250</wp:posOffset>
            </wp:positionH>
            <wp:positionV relativeFrom="paragraph">
              <wp:posOffset>343535</wp:posOffset>
            </wp:positionV>
            <wp:extent cx="958850" cy="349250"/>
            <wp:effectExtent l="0" t="0" r="0" b="0"/>
            <wp:wrapSquare wrapText="bothSides"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48"/>
          <w:szCs w:val="48"/>
        </w:rPr>
        <w:drawing>
          <wp:anchor distT="114300" distB="114300" distL="114300" distR="114300" simplePos="0" relativeHeight="4" behindDoc="0" locked="0" layoutInCell="0" allowOverlap="1" wp14:anchorId="13980A5C">
            <wp:simplePos x="0" y="0"/>
            <wp:positionH relativeFrom="margin">
              <wp:posOffset>158750</wp:posOffset>
            </wp:positionH>
            <wp:positionV relativeFrom="paragraph">
              <wp:posOffset>328930</wp:posOffset>
            </wp:positionV>
            <wp:extent cx="730250" cy="381635"/>
            <wp:effectExtent l="0" t="0" r="0" b="0"/>
            <wp:wrapSquare wrapText="bothSides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48"/>
          <w:szCs w:val="48"/>
        </w:rPr>
        <w:drawing>
          <wp:anchor distT="114300" distB="114300" distL="114300" distR="114300" simplePos="0" relativeHeight="5" behindDoc="0" locked="0" layoutInCell="0" allowOverlap="1" wp14:anchorId="4AD228DD">
            <wp:simplePos x="0" y="0"/>
            <wp:positionH relativeFrom="column">
              <wp:posOffset>5289550</wp:posOffset>
            </wp:positionH>
            <wp:positionV relativeFrom="paragraph">
              <wp:posOffset>285750</wp:posOffset>
            </wp:positionV>
            <wp:extent cx="603250" cy="444500"/>
            <wp:effectExtent l="0" t="0" r="0" b="0"/>
            <wp:wrapSquare wrapText="bothSides"/>
            <wp:docPr id="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48"/>
          <w:szCs w:val="48"/>
        </w:rPr>
        <w:drawing>
          <wp:anchor distT="114300" distB="114300" distL="114300" distR="114300" simplePos="0" relativeHeight="6" behindDoc="0" locked="0" layoutInCell="0" allowOverlap="1" wp14:anchorId="7B767E06">
            <wp:simplePos x="0" y="0"/>
            <wp:positionH relativeFrom="column">
              <wp:posOffset>4000500</wp:posOffset>
            </wp:positionH>
            <wp:positionV relativeFrom="paragraph">
              <wp:posOffset>209550</wp:posOffset>
            </wp:positionV>
            <wp:extent cx="609600" cy="603250"/>
            <wp:effectExtent l="0" t="0" r="0" b="0"/>
            <wp:wrapSquare wrapText="bothSides"/>
            <wp:docPr id="5" name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48"/>
          <w:szCs w:val="48"/>
        </w:rPr>
        <w:drawing>
          <wp:anchor distT="114300" distB="114300" distL="114300" distR="114300" simplePos="0" relativeHeight="7" behindDoc="0" locked="0" layoutInCell="0" allowOverlap="1" wp14:anchorId="0BCDA0EC">
            <wp:simplePos x="0" y="0"/>
            <wp:positionH relativeFrom="column">
              <wp:posOffset>2130425</wp:posOffset>
            </wp:positionH>
            <wp:positionV relativeFrom="paragraph">
              <wp:posOffset>323850</wp:posOffset>
            </wp:positionV>
            <wp:extent cx="996950" cy="332105"/>
            <wp:effectExtent l="0" t="0" r="0" b="0"/>
            <wp:wrapSquare wrapText="bothSides"/>
            <wp:docPr id="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48"/>
          <w:szCs w:val="48"/>
        </w:rPr>
        <w:drawing>
          <wp:anchor distT="114300" distB="114300" distL="114300" distR="114300" simplePos="0" relativeHeight="8" behindDoc="0" locked="0" layoutInCell="0" allowOverlap="1" wp14:anchorId="6AA3310F">
            <wp:simplePos x="0" y="0"/>
            <wp:positionH relativeFrom="column">
              <wp:posOffset>3219450</wp:posOffset>
            </wp:positionH>
            <wp:positionV relativeFrom="paragraph">
              <wp:posOffset>133985</wp:posOffset>
            </wp:positionV>
            <wp:extent cx="666750" cy="596265"/>
            <wp:effectExtent l="0" t="0" r="0" b="0"/>
            <wp:wrapSquare wrapText="bothSides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heading=h.gjdgxs"/>
      <w:bookmarkStart w:id="2" w:name="_heading=h.30j0zll"/>
      <w:bookmarkStart w:id="3" w:name="_heading=h.75p95rsdyjzc"/>
      <w:bookmarkStart w:id="4" w:name="_heading=h.s4zmft59j6t6"/>
      <w:bookmarkStart w:id="5" w:name="_heading=h.9yb04necmapd"/>
      <w:bookmarkEnd w:id="1"/>
      <w:bookmarkEnd w:id="2"/>
      <w:bookmarkEnd w:id="3"/>
      <w:bookmarkEnd w:id="4"/>
      <w:bookmarkEnd w:id="5"/>
    </w:p>
    <w:p w:rsidR="00E4113F" w:rsidRDefault="00A655B6">
      <w:pPr>
        <w:keepNext/>
        <w:keepLines/>
        <w:spacing w:after="60"/>
        <w:ind w:firstLine="720"/>
        <w:jc w:val="center"/>
        <w:rPr>
          <w:b/>
          <w:color w:val="000000"/>
          <w:sz w:val="40"/>
          <w:szCs w:val="48"/>
        </w:rPr>
      </w:pPr>
      <w:r>
        <w:rPr>
          <w:b/>
          <w:color w:val="000000"/>
          <w:sz w:val="40"/>
          <w:szCs w:val="48"/>
        </w:rPr>
        <w:t>AI Health Innovation Cluster</w:t>
      </w:r>
    </w:p>
    <w:p w:rsidR="00E4113F" w:rsidRDefault="00A655B6">
      <w:pPr>
        <w:jc w:val="center"/>
      </w:pPr>
      <w:r>
        <w:t>an initiative of the Innovation Campus Heidelberg Mannheim Health &amp; Life Sciences</w:t>
      </w:r>
    </w:p>
    <w:p w:rsidR="00E4113F" w:rsidRDefault="00A655B6">
      <w:pPr>
        <w:keepNext/>
        <w:keepLines/>
        <w:spacing w:after="60"/>
        <w:jc w:val="center"/>
        <w:rPr>
          <w:b/>
          <w:color w:val="000000"/>
          <w:sz w:val="32"/>
          <w:szCs w:val="40"/>
        </w:rPr>
      </w:pPr>
      <w:bookmarkStart w:id="6" w:name="_heading=h.1fob9te"/>
      <w:bookmarkEnd w:id="6"/>
      <w:r>
        <w:rPr>
          <w:b/>
          <w:color w:val="000000"/>
          <w:sz w:val="32"/>
          <w:szCs w:val="40"/>
        </w:rPr>
        <w:t>Application for Bridge Stipend</w:t>
      </w:r>
    </w:p>
    <w:p w:rsidR="00E4113F" w:rsidRDefault="00E4113F">
      <w:pPr>
        <w:keepNext/>
        <w:keepLines/>
        <w:spacing w:after="60"/>
        <w:jc w:val="center"/>
      </w:pPr>
    </w:p>
    <w:tbl>
      <w:tblPr>
        <w:tblStyle w:val="Tabellenraster"/>
        <w:tblW w:w="9019" w:type="dxa"/>
        <w:tblLayout w:type="fixed"/>
        <w:tblLook w:val="04A0" w:firstRow="1" w:lastRow="0" w:firstColumn="1" w:lastColumn="0" w:noHBand="0" w:noVBand="1"/>
      </w:tblPr>
      <w:tblGrid>
        <w:gridCol w:w="4390"/>
        <w:gridCol w:w="4629"/>
      </w:tblGrid>
      <w:tr w:rsidR="00E4113F">
        <w:tc>
          <w:tcPr>
            <w:tcW w:w="4390" w:type="dxa"/>
          </w:tcPr>
          <w:p w:rsidR="00E4113F" w:rsidRDefault="00A655B6">
            <w:pPr>
              <w:keepNext/>
              <w:keepLines/>
              <w:widowControl w:val="0"/>
              <w:spacing w:before="24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Applicant Name</w:t>
            </w:r>
          </w:p>
        </w:tc>
        <w:tc>
          <w:tcPr>
            <w:tcW w:w="4628" w:type="dxa"/>
          </w:tcPr>
          <w:p w:rsidR="00E4113F" w:rsidRDefault="00E4113F">
            <w:pPr>
              <w:keepNext/>
              <w:keepLines/>
              <w:widowControl w:val="0"/>
              <w:spacing w:before="240" w:after="120" w:line="240" w:lineRule="auto"/>
              <w:jc w:val="both"/>
              <w:rPr>
                <w:color w:val="000000"/>
                <w:szCs w:val="32"/>
              </w:rPr>
            </w:pPr>
          </w:p>
        </w:tc>
      </w:tr>
      <w:tr w:rsidR="00E4113F">
        <w:tc>
          <w:tcPr>
            <w:tcW w:w="4390" w:type="dxa"/>
          </w:tcPr>
          <w:p w:rsidR="00E4113F" w:rsidRDefault="00A655B6">
            <w:pPr>
              <w:keepNext/>
              <w:keepLines/>
              <w:widowControl w:val="0"/>
              <w:spacing w:before="240" w:after="240" w:line="240" w:lineRule="auto"/>
              <w:jc w:val="both"/>
              <w:rPr>
                <w:szCs w:val="24"/>
              </w:rPr>
            </w:pPr>
            <w:bookmarkStart w:id="7" w:name="_heading=h.shwczdo8znqy"/>
            <w:bookmarkEnd w:id="7"/>
            <w:r>
              <w:rPr>
                <w:szCs w:val="24"/>
              </w:rPr>
              <w:t>Number of months requested (grant period must end before Dec. 31, 2024)</w:t>
            </w:r>
          </w:p>
        </w:tc>
        <w:tc>
          <w:tcPr>
            <w:tcW w:w="4628" w:type="dxa"/>
          </w:tcPr>
          <w:p w:rsidR="00E4113F" w:rsidRDefault="00E4113F">
            <w:pPr>
              <w:keepNext/>
              <w:keepLines/>
              <w:widowControl w:val="0"/>
              <w:spacing w:before="240" w:after="240" w:line="240" w:lineRule="auto"/>
              <w:jc w:val="both"/>
              <w:rPr>
                <w:szCs w:val="32"/>
              </w:rPr>
            </w:pPr>
          </w:p>
        </w:tc>
      </w:tr>
    </w:tbl>
    <w:p w:rsidR="00E4113F" w:rsidRDefault="00A655B6">
      <w:pPr>
        <w:keepNext/>
        <w:keepLines/>
        <w:spacing w:before="360" w:after="120"/>
        <w:jc w:val="both"/>
        <w:rPr>
          <w:b/>
          <w:color w:val="000000"/>
        </w:rPr>
      </w:pPr>
      <w:bookmarkStart w:id="8" w:name="_heading=h.729304hr1c4e"/>
      <w:bookmarkStart w:id="9" w:name="_heading=h.cjquqafjjd2a"/>
      <w:bookmarkEnd w:id="8"/>
      <w:bookmarkEnd w:id="9"/>
      <w:r>
        <w:rPr>
          <w:b/>
          <w:color w:val="000000"/>
        </w:rPr>
        <w:t>What is your career level? Please indicate your current role:</w:t>
      </w:r>
    </w:p>
    <w:tbl>
      <w:tblPr>
        <w:tblStyle w:val="Tabellenraster"/>
        <w:tblW w:w="9019" w:type="dxa"/>
        <w:tblLayout w:type="fixed"/>
        <w:tblLook w:val="04A0" w:firstRow="1" w:lastRow="0" w:firstColumn="1" w:lastColumn="0" w:noHBand="0" w:noVBand="1"/>
      </w:tblPr>
      <w:tblGrid>
        <w:gridCol w:w="434"/>
        <w:gridCol w:w="8585"/>
      </w:tblGrid>
      <w:tr w:rsidR="00E4113F"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200812463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4113F" w:rsidRDefault="00A655B6">
                <w:pPr>
                  <w:keepNext/>
                  <w:keepLines/>
                  <w:widowControl w:val="0"/>
                  <w:spacing w:line="240" w:lineRule="auto"/>
                  <w:jc w:val="both"/>
                  <w:rPr>
                    <w:color w:val="000000"/>
                  </w:rPr>
                </w:pPr>
                <w:r>
                  <w:rPr>
                    <w:rFonts w:ascii="MS Gothic" w:eastAsia="MS Gothic" w:hAnsi="MS Gothic"/>
                    <w:color w:val="000000"/>
                  </w:rPr>
                  <w:t>☐</w:t>
                </w:r>
              </w:p>
            </w:sdtContent>
          </w:sdt>
        </w:tc>
        <w:tc>
          <w:tcPr>
            <w:tcW w:w="8584" w:type="dxa"/>
            <w:tcBorders>
              <w:top w:val="nil"/>
              <w:left w:val="nil"/>
              <w:bottom w:val="nil"/>
              <w:right w:val="nil"/>
            </w:tcBorders>
          </w:tcPr>
          <w:p w:rsidR="00E4113F" w:rsidRDefault="00A655B6">
            <w:pPr>
              <w:keepNext/>
              <w:keepLines/>
              <w:widowControl w:val="0"/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Doctoral Student</w:t>
            </w:r>
          </w:p>
        </w:tc>
      </w:tr>
      <w:tr w:rsidR="00E4113F"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71818561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4113F" w:rsidRDefault="00A655B6">
                <w:pPr>
                  <w:keepNext/>
                  <w:keepLines/>
                  <w:widowControl w:val="0"/>
                  <w:spacing w:line="240" w:lineRule="auto"/>
                  <w:jc w:val="both"/>
                  <w:rPr>
                    <w:color w:val="000000"/>
                  </w:rPr>
                </w:pPr>
                <w:r>
                  <w:rPr>
                    <w:rFonts w:ascii="MS Gothic" w:eastAsia="MS Gothic" w:hAnsi="MS Gothic"/>
                    <w:color w:val="000000"/>
                  </w:rPr>
                  <w:t>☐</w:t>
                </w:r>
              </w:p>
            </w:sdtContent>
          </w:sdt>
        </w:tc>
        <w:tc>
          <w:tcPr>
            <w:tcW w:w="8584" w:type="dxa"/>
            <w:tcBorders>
              <w:top w:val="nil"/>
              <w:left w:val="nil"/>
              <w:bottom w:val="nil"/>
              <w:right w:val="nil"/>
            </w:tcBorders>
          </w:tcPr>
          <w:p w:rsidR="00E4113F" w:rsidRDefault="00A655B6">
            <w:pPr>
              <w:keepNext/>
              <w:keepLines/>
              <w:widowControl w:val="0"/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Post Doctoral Researcher</w:t>
            </w:r>
          </w:p>
        </w:tc>
      </w:tr>
      <w:tr w:rsidR="00E4113F"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32971059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4113F" w:rsidRDefault="00A655B6">
                <w:pPr>
                  <w:keepNext/>
                  <w:keepLines/>
                  <w:widowControl w:val="0"/>
                  <w:spacing w:line="240" w:lineRule="auto"/>
                  <w:jc w:val="both"/>
                  <w:rPr>
                    <w:color w:val="000000"/>
                  </w:rPr>
                </w:pPr>
                <w:r>
                  <w:rPr>
                    <w:rFonts w:ascii="MS Gothic" w:eastAsia="MS Gothic" w:hAnsi="MS Gothic"/>
                    <w:color w:val="000000"/>
                  </w:rPr>
                  <w:t>☐</w:t>
                </w:r>
              </w:p>
            </w:sdtContent>
          </w:sdt>
        </w:tc>
        <w:tc>
          <w:tcPr>
            <w:tcW w:w="8584" w:type="dxa"/>
            <w:tcBorders>
              <w:top w:val="nil"/>
              <w:left w:val="nil"/>
              <w:bottom w:val="nil"/>
              <w:right w:val="nil"/>
            </w:tcBorders>
          </w:tcPr>
          <w:p w:rsidR="00E4113F" w:rsidRDefault="00A655B6">
            <w:pPr>
              <w:keepNext/>
              <w:keepLines/>
              <w:widowControl w:val="0"/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Associate Scientist / Staff Scientist</w:t>
            </w:r>
          </w:p>
        </w:tc>
      </w:tr>
      <w:tr w:rsidR="00E4113F"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174309767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4113F" w:rsidRDefault="00A655B6">
                <w:pPr>
                  <w:keepNext/>
                  <w:keepLines/>
                  <w:widowControl w:val="0"/>
                  <w:spacing w:line="240" w:lineRule="auto"/>
                  <w:jc w:val="both"/>
                  <w:rPr>
                    <w:color w:val="000000"/>
                  </w:rPr>
                </w:pPr>
                <w:r>
                  <w:rPr>
                    <w:rFonts w:ascii="MS Gothic" w:eastAsia="MS Gothic" w:hAnsi="MS Gothic"/>
                    <w:color w:val="000000"/>
                  </w:rPr>
                  <w:t>☐</w:t>
                </w:r>
              </w:p>
            </w:sdtContent>
          </w:sdt>
        </w:tc>
        <w:tc>
          <w:tcPr>
            <w:tcW w:w="8584" w:type="dxa"/>
            <w:tcBorders>
              <w:top w:val="nil"/>
              <w:left w:val="nil"/>
              <w:bottom w:val="nil"/>
              <w:right w:val="nil"/>
            </w:tcBorders>
          </w:tcPr>
          <w:p w:rsidR="00E4113F" w:rsidRDefault="00A655B6">
            <w:pPr>
              <w:keepNext/>
              <w:keepLines/>
              <w:widowControl w:val="0"/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Other (please specify)</w:t>
            </w:r>
          </w:p>
        </w:tc>
      </w:tr>
    </w:tbl>
    <w:p w:rsidR="00E4113F" w:rsidRDefault="00E4113F">
      <w:pPr>
        <w:rPr>
          <w:b/>
          <w:color w:val="000000"/>
        </w:rPr>
      </w:pPr>
    </w:p>
    <w:p w:rsidR="00E4113F" w:rsidRDefault="00A655B6">
      <w:pPr>
        <w:rPr>
          <w:b/>
          <w:color w:val="000000"/>
        </w:rPr>
      </w:pPr>
      <w:r>
        <w:rPr>
          <w:b/>
          <w:color w:val="000000"/>
        </w:rPr>
        <w:t>Where do you currently work?</w:t>
      </w:r>
    </w:p>
    <w:tbl>
      <w:tblPr>
        <w:tblStyle w:val="Tabellenraster"/>
        <w:tblW w:w="9019" w:type="dxa"/>
        <w:tblLayout w:type="fixed"/>
        <w:tblLook w:val="04A0" w:firstRow="1" w:lastRow="0" w:firstColumn="1" w:lastColumn="0" w:noHBand="0" w:noVBand="1"/>
      </w:tblPr>
      <w:tblGrid>
        <w:gridCol w:w="434"/>
        <w:gridCol w:w="8585"/>
      </w:tblGrid>
      <w:tr w:rsidR="00E4113F"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30351157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4113F" w:rsidRDefault="00A655B6">
                <w:pPr>
                  <w:widowControl w:val="0"/>
                  <w:spacing w:line="240" w:lineRule="auto"/>
                  <w:rPr>
                    <w:i/>
                    <w:color w:val="000000"/>
                  </w:rPr>
                </w:pPr>
                <w:r>
                  <w:rPr>
                    <w:rFonts w:ascii="MS Gothic" w:eastAsia="MS Gothic" w:hAnsi="MS Gothic"/>
                    <w:color w:val="000000"/>
                  </w:rPr>
                  <w:t>☐</w:t>
                </w:r>
              </w:p>
            </w:sdtContent>
          </w:sdt>
        </w:tc>
        <w:tc>
          <w:tcPr>
            <w:tcW w:w="8584" w:type="dxa"/>
            <w:tcBorders>
              <w:top w:val="nil"/>
              <w:left w:val="nil"/>
              <w:bottom w:val="nil"/>
              <w:right w:val="nil"/>
            </w:tcBorders>
          </w:tcPr>
          <w:p w:rsidR="00E4113F" w:rsidRDefault="00A655B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EMBL</w:t>
            </w:r>
          </w:p>
        </w:tc>
      </w:tr>
      <w:tr w:rsidR="00E4113F"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11420967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4113F" w:rsidRDefault="00A655B6">
                <w:pPr>
                  <w:widowControl w:val="0"/>
                  <w:spacing w:line="240" w:lineRule="auto"/>
                  <w:rPr>
                    <w:i/>
                    <w:color w:val="000000"/>
                    <w:u w:val="single"/>
                  </w:rPr>
                </w:pPr>
                <w:r>
                  <w:rPr>
                    <w:rFonts w:ascii="MS Gothic" w:eastAsia="MS Gothic" w:hAnsi="MS Gothic"/>
                    <w:color w:val="000000"/>
                  </w:rPr>
                  <w:t>☐</w:t>
                </w:r>
              </w:p>
            </w:sdtContent>
          </w:sdt>
        </w:tc>
        <w:tc>
          <w:tcPr>
            <w:tcW w:w="8584" w:type="dxa"/>
            <w:tcBorders>
              <w:top w:val="nil"/>
              <w:left w:val="nil"/>
              <w:bottom w:val="nil"/>
              <w:right w:val="nil"/>
            </w:tcBorders>
          </w:tcPr>
          <w:p w:rsidR="00E4113F" w:rsidRDefault="00A655B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DKFZ</w:t>
            </w:r>
          </w:p>
        </w:tc>
      </w:tr>
      <w:tr w:rsidR="00E4113F"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71458413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4113F" w:rsidRDefault="00A655B6">
                <w:pPr>
                  <w:widowControl w:val="0"/>
                  <w:spacing w:line="240" w:lineRule="auto"/>
                  <w:rPr>
                    <w:color w:val="000000"/>
                  </w:rPr>
                </w:pPr>
                <w:r>
                  <w:rPr>
                    <w:rFonts w:ascii="MS Gothic" w:eastAsia="MS Gothic" w:hAnsi="MS Gothic"/>
                    <w:color w:val="000000"/>
                  </w:rPr>
                  <w:t>☐</w:t>
                </w:r>
              </w:p>
            </w:sdtContent>
          </w:sdt>
        </w:tc>
        <w:tc>
          <w:tcPr>
            <w:tcW w:w="8584" w:type="dxa"/>
            <w:tcBorders>
              <w:top w:val="nil"/>
              <w:left w:val="nil"/>
              <w:bottom w:val="nil"/>
              <w:right w:val="nil"/>
            </w:tcBorders>
          </w:tcPr>
          <w:p w:rsidR="00E4113F" w:rsidRDefault="00A655B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Heidelberg University</w:t>
            </w:r>
          </w:p>
        </w:tc>
      </w:tr>
      <w:tr w:rsidR="00E4113F"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2139786861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4113F" w:rsidRDefault="00A655B6">
                <w:pPr>
                  <w:widowControl w:val="0"/>
                  <w:spacing w:line="240" w:lineRule="auto"/>
                  <w:rPr>
                    <w:color w:val="000000"/>
                  </w:rPr>
                </w:pPr>
                <w:r>
                  <w:rPr>
                    <w:rFonts w:ascii="MS Gothic" w:eastAsia="MS Gothic" w:hAnsi="MS Gothic"/>
                    <w:color w:val="000000"/>
                  </w:rPr>
                  <w:t>☐</w:t>
                </w:r>
              </w:p>
            </w:sdtContent>
          </w:sdt>
        </w:tc>
        <w:tc>
          <w:tcPr>
            <w:tcW w:w="8584" w:type="dxa"/>
            <w:tcBorders>
              <w:top w:val="nil"/>
              <w:left w:val="nil"/>
              <w:bottom w:val="nil"/>
              <w:right w:val="nil"/>
            </w:tcBorders>
          </w:tcPr>
          <w:p w:rsidR="00E4113F" w:rsidRDefault="00A655B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Max Planck Institute for Medical Research</w:t>
            </w:r>
          </w:p>
        </w:tc>
      </w:tr>
      <w:tr w:rsidR="00E4113F"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94426994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4113F" w:rsidRDefault="00A655B6">
                <w:pPr>
                  <w:widowControl w:val="0"/>
                  <w:spacing w:line="240" w:lineRule="auto"/>
                  <w:rPr>
                    <w:color w:val="000000"/>
                  </w:rPr>
                </w:pPr>
                <w:r>
                  <w:rPr>
                    <w:rFonts w:ascii="MS Gothic" w:eastAsia="MS Gothic" w:hAnsi="MS Gothic"/>
                    <w:color w:val="000000"/>
                  </w:rPr>
                  <w:t>☐</w:t>
                </w:r>
              </w:p>
            </w:sdtContent>
          </w:sdt>
        </w:tc>
        <w:tc>
          <w:tcPr>
            <w:tcW w:w="8584" w:type="dxa"/>
            <w:tcBorders>
              <w:top w:val="nil"/>
              <w:left w:val="nil"/>
              <w:bottom w:val="nil"/>
              <w:right w:val="nil"/>
            </w:tcBorders>
          </w:tcPr>
          <w:p w:rsidR="00E4113F" w:rsidRDefault="00A655B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UKHD</w:t>
            </w:r>
          </w:p>
        </w:tc>
      </w:tr>
      <w:tr w:rsidR="00E4113F"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97512441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4113F" w:rsidRDefault="00A655B6">
                <w:pPr>
                  <w:widowControl w:val="0"/>
                  <w:spacing w:line="240" w:lineRule="auto"/>
                  <w:rPr>
                    <w:color w:val="000000"/>
                  </w:rPr>
                </w:pPr>
                <w:r>
                  <w:rPr>
                    <w:rFonts w:ascii="MS Gothic" w:eastAsia="MS Gothic" w:hAnsi="MS Gothic"/>
                    <w:color w:val="000000"/>
                  </w:rPr>
                  <w:t>☐</w:t>
                </w:r>
              </w:p>
            </w:sdtContent>
          </w:sdt>
        </w:tc>
        <w:tc>
          <w:tcPr>
            <w:tcW w:w="8584" w:type="dxa"/>
            <w:tcBorders>
              <w:top w:val="nil"/>
              <w:left w:val="nil"/>
              <w:bottom w:val="nil"/>
              <w:right w:val="nil"/>
            </w:tcBorders>
          </w:tcPr>
          <w:p w:rsidR="00E4113F" w:rsidRDefault="00A655B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UMM</w:t>
            </w:r>
          </w:p>
        </w:tc>
      </w:tr>
      <w:tr w:rsidR="00E4113F"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50182389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4113F" w:rsidRDefault="00A655B6">
                <w:pPr>
                  <w:widowControl w:val="0"/>
                  <w:spacing w:line="240" w:lineRule="auto"/>
                  <w:rPr>
                    <w:color w:val="000000"/>
                  </w:rPr>
                </w:pPr>
                <w:r>
                  <w:rPr>
                    <w:rFonts w:ascii="MS Gothic" w:eastAsia="MS Gothic" w:hAnsi="MS Gothic"/>
                    <w:color w:val="000000"/>
                  </w:rPr>
                  <w:t>☐</w:t>
                </w:r>
              </w:p>
            </w:sdtContent>
          </w:sdt>
        </w:tc>
        <w:tc>
          <w:tcPr>
            <w:tcW w:w="8584" w:type="dxa"/>
            <w:tcBorders>
              <w:top w:val="nil"/>
              <w:left w:val="nil"/>
              <w:bottom w:val="nil"/>
              <w:right w:val="nil"/>
            </w:tcBorders>
          </w:tcPr>
          <w:p w:rsidR="00E4113F" w:rsidRDefault="00A655B6">
            <w:pPr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ZI</w:t>
            </w:r>
          </w:p>
        </w:tc>
      </w:tr>
    </w:tbl>
    <w:p w:rsidR="00E4113F" w:rsidRDefault="00A655B6">
      <w:pPr>
        <w:rPr>
          <w:i/>
          <w:color w:val="000000"/>
        </w:rPr>
      </w:pPr>
      <w:r>
        <w:br w:type="page"/>
      </w:r>
    </w:p>
    <w:p w:rsidR="00E4113F" w:rsidRDefault="00A655B6">
      <w:pPr>
        <w:pBdr>
          <w:top w:val="single" w:sz="4" w:space="1" w:color="000000"/>
        </w:pBdr>
        <w:rPr>
          <w:b/>
          <w:bCs/>
        </w:rPr>
      </w:pPr>
      <w:r>
        <w:rPr>
          <w:b/>
          <w:bCs/>
        </w:rPr>
        <w:lastRenderedPageBreak/>
        <w:t>Broadly, what is your field</w:t>
      </w:r>
      <w:r>
        <w:rPr>
          <w:b/>
          <w:bCs/>
          <w:color w:val="000000"/>
        </w:rPr>
        <w:t xml:space="preserve"> of research? </w:t>
      </w:r>
    </w:p>
    <w:p w:rsidR="00E4113F" w:rsidRDefault="00A655B6">
      <w:pPr>
        <w:pBdr>
          <w:top w:val="single" w:sz="4" w:space="1" w:color="000000"/>
        </w:pBdr>
        <w:rPr>
          <w:b/>
          <w:bCs/>
        </w:rPr>
      </w:pPr>
      <w:r>
        <w:rPr>
          <w:i/>
          <w:iCs/>
        </w:rPr>
        <w:t>Which disciplines does it encompass?</w:t>
      </w:r>
    </w:p>
    <w:p w:rsidR="00E4113F" w:rsidRDefault="00E4113F">
      <w:pPr>
        <w:pBdr>
          <w:top w:val="single" w:sz="4" w:space="1" w:color="000000"/>
        </w:pBdr>
        <w:rPr>
          <w:color w:val="000000"/>
        </w:rPr>
      </w:pPr>
    </w:p>
    <w:p w:rsidR="00E4113F" w:rsidRDefault="00A655B6">
      <w:pPr>
        <w:pBdr>
          <w:top w:val="single" w:sz="4" w:space="1" w:color="000000"/>
        </w:pBdr>
        <w:rPr>
          <w:b/>
          <w:color w:val="000000"/>
        </w:rPr>
      </w:pPr>
      <w:r>
        <w:rPr>
          <w:b/>
          <w:color w:val="000000"/>
        </w:rPr>
        <w:t xml:space="preserve">What project(s) will you work on during the extension period? </w:t>
      </w:r>
    </w:p>
    <w:p w:rsidR="00E4113F" w:rsidRDefault="00A655B6">
      <w:pPr>
        <w:pBdr>
          <w:top w:val="single" w:sz="4" w:space="1" w:color="000000"/>
        </w:pBdr>
        <w:rPr>
          <w:i/>
          <w:iCs/>
        </w:rPr>
      </w:pPr>
      <w:r>
        <w:rPr>
          <w:i/>
          <w:iCs/>
        </w:rPr>
        <w:t>Background, research question, methods</w:t>
      </w:r>
    </w:p>
    <w:p w:rsidR="00E4113F" w:rsidRDefault="00E4113F">
      <w:pPr>
        <w:pBdr>
          <w:top w:val="single" w:sz="4" w:space="1" w:color="000000"/>
        </w:pBdr>
      </w:pPr>
    </w:p>
    <w:p w:rsidR="00E4113F" w:rsidRDefault="00A655B6">
      <w:pPr>
        <w:pBdr>
          <w:top w:val="single" w:sz="4" w:space="1" w:color="000000"/>
        </w:pBdr>
        <w:rPr>
          <w:b/>
          <w:color w:val="000000"/>
        </w:rPr>
      </w:pPr>
      <w:r>
        <w:rPr>
          <w:b/>
          <w:bCs/>
        </w:rPr>
        <w:t>Please describe the i</w:t>
      </w:r>
      <w:r>
        <w:rPr>
          <w:b/>
          <w:color w:val="000000"/>
        </w:rPr>
        <w:t xml:space="preserve">mplications of the above results in your field, as well as </w:t>
      </w:r>
      <w:r>
        <w:rPr>
          <w:b/>
          <w:bCs/>
          <w:color w:val="000000"/>
        </w:rPr>
        <w:t>societal impact.</w:t>
      </w:r>
    </w:p>
    <w:p w:rsidR="00E4113F" w:rsidRPr="002C186A" w:rsidRDefault="00E4113F">
      <w:pPr>
        <w:pBdr>
          <w:top w:val="single" w:sz="4" w:space="1" w:color="000000"/>
        </w:pBdr>
        <w:rPr>
          <w:color w:val="000000"/>
        </w:rPr>
      </w:pPr>
    </w:p>
    <w:p w:rsidR="00E4113F" w:rsidRDefault="00A655B6">
      <w:pPr>
        <w:pBdr>
          <w:top w:val="single" w:sz="4" w:space="1" w:color="000000"/>
        </w:pBdr>
      </w:pPr>
      <w:r>
        <w:rPr>
          <w:b/>
          <w:bCs/>
        </w:rPr>
        <w:t>Your own p</w:t>
      </w:r>
      <w:r>
        <w:rPr>
          <w:b/>
          <w:bCs/>
          <w:color w:val="000000"/>
        </w:rPr>
        <w:t>ublications (list):</w:t>
      </w:r>
    </w:p>
    <w:p w:rsidR="00E4113F" w:rsidRPr="002C186A" w:rsidRDefault="00E4113F">
      <w:pPr>
        <w:pBdr>
          <w:top w:val="single" w:sz="4" w:space="1" w:color="000000"/>
        </w:pBdr>
        <w:rPr>
          <w:color w:val="000000"/>
        </w:rPr>
      </w:pPr>
    </w:p>
    <w:p w:rsidR="002C186A" w:rsidRDefault="002C186A">
      <w:pPr>
        <w:spacing w:line="240" w:lineRule="auto"/>
        <w:rPr>
          <w:b/>
          <w:color w:val="000000"/>
        </w:rPr>
      </w:pPr>
      <w:r>
        <w:rPr>
          <w:b/>
          <w:color w:val="000000"/>
        </w:rPr>
        <w:br w:type="page"/>
      </w:r>
    </w:p>
    <w:p w:rsidR="00E4113F" w:rsidRDefault="00A655B6">
      <w:pPr>
        <w:pBdr>
          <w:top w:val="single" w:sz="4" w:space="1" w:color="000000"/>
        </w:pBdr>
        <w:rPr>
          <w:b/>
          <w:color w:val="000000"/>
        </w:rPr>
      </w:pPr>
      <w:r>
        <w:rPr>
          <w:b/>
          <w:color w:val="000000"/>
        </w:rPr>
        <w:lastRenderedPageBreak/>
        <w:t>Please tell us about the interinstitutional, collaborative nature of your research:</w:t>
      </w:r>
    </w:p>
    <w:p w:rsidR="00E4113F" w:rsidRDefault="00E4113F">
      <w:pPr>
        <w:pBdr>
          <w:top w:val="single" w:sz="4" w:space="1" w:color="000000"/>
        </w:pBdr>
        <w:rPr>
          <w:b/>
          <w:color w:val="000000"/>
        </w:rPr>
      </w:pPr>
    </w:p>
    <w:p w:rsidR="00E4113F" w:rsidRDefault="00A655B6">
      <w:pPr>
        <w:rPr>
          <w:i/>
          <w:color w:val="000000"/>
        </w:rPr>
      </w:pPr>
      <w:r>
        <w:rPr>
          <w:i/>
          <w:color w:val="000000"/>
        </w:rPr>
        <w:t>What are the other institutions you collaborate – or plan to collaborate – with?</w:t>
      </w:r>
    </w:p>
    <w:p w:rsidR="00E4113F" w:rsidRDefault="00E4113F">
      <w:pPr>
        <w:rPr>
          <w:color w:val="000000"/>
        </w:rPr>
      </w:pPr>
    </w:p>
    <w:p w:rsidR="00E4113F" w:rsidRDefault="00A655B6">
      <w:pPr>
        <w:rPr>
          <w:i/>
          <w:color w:val="000000"/>
        </w:rPr>
      </w:pPr>
      <w:r>
        <w:rPr>
          <w:i/>
          <w:color w:val="000000"/>
        </w:rPr>
        <w:t>What is the impact of this collaboration, especially with regards to the promotion of AI research in the region?</w:t>
      </w:r>
    </w:p>
    <w:p w:rsidR="00E4113F" w:rsidRDefault="00E4113F">
      <w:pPr>
        <w:rPr>
          <w:color w:val="000000"/>
        </w:rPr>
      </w:pPr>
    </w:p>
    <w:p w:rsidR="00E4113F" w:rsidRDefault="00A655B6">
      <w:pPr>
        <w:rPr>
          <w:i/>
          <w:color w:val="000000"/>
        </w:rPr>
      </w:pPr>
      <w:r>
        <w:rPr>
          <w:i/>
          <w:color w:val="000000"/>
        </w:rPr>
        <w:t>How do your joint activities support this purpose?</w:t>
      </w:r>
    </w:p>
    <w:p w:rsidR="00E4113F" w:rsidRDefault="00E4113F">
      <w:pPr>
        <w:rPr>
          <w:color w:val="000000"/>
        </w:rPr>
      </w:pPr>
    </w:p>
    <w:p w:rsidR="00E4113F" w:rsidRDefault="00A655B6">
      <w:pPr>
        <w:rPr>
          <w:i/>
          <w:color w:val="000000"/>
        </w:rPr>
      </w:pPr>
      <w:r>
        <w:rPr>
          <w:i/>
          <w:color w:val="000000"/>
        </w:rPr>
        <w:t>How will this fellowship support this collaboration?</w:t>
      </w:r>
    </w:p>
    <w:p w:rsidR="00E4113F" w:rsidRDefault="00E4113F">
      <w:pPr>
        <w:rPr>
          <w:b/>
          <w:color w:val="000000"/>
        </w:rPr>
      </w:pPr>
    </w:p>
    <w:p w:rsidR="00E4113F" w:rsidRDefault="00A655B6">
      <w:pPr>
        <w:rPr>
          <w:b/>
          <w:color w:val="000000"/>
        </w:rPr>
      </w:pPr>
      <w:r>
        <w:br w:type="page"/>
      </w:r>
    </w:p>
    <w:p w:rsidR="00A946A7" w:rsidRDefault="00A946A7" w:rsidP="00A946A7">
      <w:pPr>
        <w:rPr>
          <w:i/>
          <w:color w:val="000000"/>
        </w:rPr>
      </w:pPr>
    </w:p>
    <w:p w:rsidR="00A946A7" w:rsidRDefault="00A946A7" w:rsidP="00A946A7">
      <w:pPr>
        <w:pBdr>
          <w:top w:val="single" w:sz="4" w:space="1" w:color="000000"/>
        </w:pBdr>
        <w:rPr>
          <w:b/>
          <w:bCs/>
        </w:rPr>
      </w:pPr>
      <w:r>
        <w:rPr>
          <w:b/>
          <w:color w:val="000000"/>
        </w:rPr>
        <w:t>Describe your plans for further research output, as a result of this bridge stipend.</w:t>
      </w:r>
    </w:p>
    <w:p w:rsidR="00A946A7" w:rsidRDefault="00A946A7" w:rsidP="00A946A7">
      <w:pPr>
        <w:pBdr>
          <w:top w:val="single" w:sz="4" w:space="1" w:color="000000"/>
        </w:pBdr>
        <w:rPr>
          <w:i/>
          <w:iCs/>
          <w:color w:val="000000"/>
        </w:rPr>
      </w:pPr>
      <w:r>
        <w:rPr>
          <w:i/>
          <w:iCs/>
          <w:color w:val="000000"/>
        </w:rPr>
        <w:t>Conferences, publications, workshops, etc</w:t>
      </w:r>
    </w:p>
    <w:p w:rsidR="00E4113F" w:rsidRDefault="00E4113F">
      <w:pPr>
        <w:rPr>
          <w:color w:val="000000"/>
        </w:rPr>
      </w:pPr>
    </w:p>
    <w:p w:rsidR="00E4113F" w:rsidRDefault="00E4113F">
      <w:pPr>
        <w:rPr>
          <w:color w:val="000000"/>
        </w:rPr>
      </w:pPr>
    </w:p>
    <w:p w:rsidR="00E4113F" w:rsidRDefault="00A655B6">
      <w:pPr>
        <w:rPr>
          <w:b/>
          <w:color w:val="000000"/>
        </w:rPr>
      </w:pPr>
      <w:r>
        <w:rPr>
          <w:b/>
          <w:color w:val="000000"/>
        </w:rPr>
        <w:t>What are your plans after your current position? How would this bridge stipend support your success?</w:t>
      </w:r>
    </w:p>
    <w:p w:rsidR="00E4113F" w:rsidRDefault="00A655B6">
      <w:pPr>
        <w:rPr>
          <w:color w:val="000000"/>
        </w:rPr>
      </w:pPr>
      <w:r>
        <w:br w:type="page"/>
      </w:r>
    </w:p>
    <w:p w:rsidR="00E4113F" w:rsidRDefault="00A655B6" w:rsidP="002C186A">
      <w:pPr>
        <w:pBdr>
          <w:top w:val="single" w:sz="4" w:space="1" w:color="auto"/>
        </w:pBdr>
        <w:rPr>
          <w:b/>
          <w:color w:val="000000"/>
        </w:rPr>
      </w:pPr>
      <w:bookmarkStart w:id="10" w:name="_heading=h.4d34og8"/>
      <w:bookmarkStart w:id="11" w:name="_heading=h.17dp8vu"/>
      <w:bookmarkEnd w:id="10"/>
      <w:bookmarkEnd w:id="11"/>
      <w:r>
        <w:rPr>
          <w:b/>
          <w:sz w:val="24"/>
          <w:szCs w:val="32"/>
        </w:rPr>
        <w:lastRenderedPageBreak/>
        <w:t>P</w:t>
      </w:r>
      <w:r>
        <w:rPr>
          <w:b/>
          <w:color w:val="000000"/>
          <w:sz w:val="24"/>
          <w:szCs w:val="32"/>
        </w:rPr>
        <w:t xml:space="preserve">roposal guidelines </w:t>
      </w:r>
    </w:p>
    <w:p w:rsidR="00E4113F" w:rsidRDefault="00A655B6">
      <w:pPr>
        <w:numPr>
          <w:ilvl w:val="0"/>
          <w:numId w:val="1"/>
        </w:numPr>
        <w:jc w:val="both"/>
      </w:pPr>
      <w:r>
        <w:t xml:space="preserve">Please follow these proposal template, including guide length of individual sections strictly; font size 11, line spacing 1.05, margins: top 1.5”, bottom 1”, left 1”, right 1” </w:t>
      </w:r>
    </w:p>
    <w:p w:rsidR="00E4113F" w:rsidRDefault="00A655B6">
      <w:pPr>
        <w:numPr>
          <w:ilvl w:val="0"/>
          <w:numId w:val="1"/>
        </w:numPr>
        <w:jc w:val="both"/>
      </w:pPr>
      <w:r>
        <w:t xml:space="preserve">Please submit your proposal via email to </w:t>
      </w:r>
    </w:p>
    <w:p w:rsidR="00E4113F" w:rsidRDefault="00DE4251">
      <w:pPr>
        <w:numPr>
          <w:ilvl w:val="1"/>
          <w:numId w:val="1"/>
        </w:numPr>
        <w:jc w:val="both"/>
      </w:pPr>
      <w:hyperlink r:id="rId17">
        <w:r w:rsidR="00A655B6">
          <w:rPr>
            <w:rStyle w:val="Hyperlink"/>
          </w:rPr>
          <w:t>aih-coordination@dkfz-heidelberg.de</w:t>
        </w:r>
      </w:hyperlink>
      <w:r w:rsidR="00A655B6">
        <w:t xml:space="preserve">. </w:t>
      </w:r>
    </w:p>
    <w:sectPr w:rsidR="00E4113F" w:rsidSect="00E16A24">
      <w:headerReference w:type="default" r:id="rId18"/>
      <w:footerReference w:type="default" r:id="rId19"/>
      <w:pgSz w:w="11906" w:h="16838"/>
      <w:pgMar w:top="1440" w:right="1440" w:bottom="1440" w:left="1440" w:header="720" w:footer="720" w:gutter="0"/>
      <w:pgNumType w:start="0"/>
      <w:cols w:space="720"/>
      <w:formProt w:val="0"/>
      <w:titlePg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4251" w:rsidRDefault="00DE4251">
      <w:pPr>
        <w:spacing w:line="240" w:lineRule="auto"/>
      </w:pPr>
      <w:r>
        <w:separator/>
      </w:r>
    </w:p>
  </w:endnote>
  <w:endnote w:type="continuationSeparator" w:id="0">
    <w:p w:rsidR="00DE4251" w:rsidRDefault="00DE42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1"/>
    <w:family w:val="roman"/>
    <w:pitch w:val="variable"/>
  </w:font>
  <w:font w:name="Noto Sans SC Regular">
    <w:charset w:val="00"/>
    <w:family w:val="roman"/>
    <w:pitch w:val="default"/>
  </w:font>
  <w:font w:name="Noto Sans Devanagari">
    <w:altName w:val="Nirmala UI"/>
    <w:panose1 w:val="00000000000000000000"/>
    <w:charset w:val="00"/>
    <w:family w:val="swiss"/>
    <w:notTrueType/>
    <w:pitch w:val="variable"/>
    <w:sig w:usb0="80008023" w:usb1="00002046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13F" w:rsidRDefault="00A655B6">
    <w:pPr>
      <w:jc w:val="right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4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4251" w:rsidRDefault="00DE4251">
      <w:pPr>
        <w:spacing w:line="240" w:lineRule="auto"/>
      </w:pPr>
      <w:r>
        <w:separator/>
      </w:r>
    </w:p>
  </w:footnote>
  <w:footnote w:type="continuationSeparator" w:id="0">
    <w:p w:rsidR="00DE4251" w:rsidRDefault="00DE425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13F" w:rsidRDefault="00E4113F">
    <w:pPr>
      <w:rPr>
        <w:i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2E499E"/>
    <w:multiLevelType w:val="multilevel"/>
    <w:tmpl w:val="03182B9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6D430C5"/>
    <w:multiLevelType w:val="multilevel"/>
    <w:tmpl w:val="698A6A4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13F"/>
    <w:rsid w:val="00020725"/>
    <w:rsid w:val="00054DE2"/>
    <w:rsid w:val="002C186A"/>
    <w:rsid w:val="0031391F"/>
    <w:rsid w:val="004E083C"/>
    <w:rsid w:val="00681B7E"/>
    <w:rsid w:val="008C5513"/>
    <w:rsid w:val="00955F52"/>
    <w:rsid w:val="00A655B6"/>
    <w:rsid w:val="00A946A7"/>
    <w:rsid w:val="00AC3B71"/>
    <w:rsid w:val="00AD5584"/>
    <w:rsid w:val="00C13A99"/>
    <w:rsid w:val="00D9390C"/>
    <w:rsid w:val="00DE4251"/>
    <w:rsid w:val="00E16A24"/>
    <w:rsid w:val="00E4113F"/>
    <w:rsid w:val="00E55DCC"/>
    <w:rsid w:val="00E80B7F"/>
    <w:rsid w:val="00E9224E"/>
    <w:rsid w:val="00F8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4F0349-516A-4D4A-AEC7-5CD7610DB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de-DE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line="276" w:lineRule="auto"/>
    </w:pPr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B582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qFormat/>
    <w:rsid w:val="004B5823"/>
    <w:rPr>
      <w:color w:val="605E5C"/>
      <w:shd w:val="clear" w:color="auto" w:fill="E1DFDD"/>
    </w:rPr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krper"/>
    <w:rPr>
      <w:rFonts w:cs="Noto Sans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Standard"/>
    <w:qFormat/>
    <w:pPr>
      <w:suppressLineNumbers/>
    </w:pPr>
    <w:rPr>
      <w:rFonts w:cs="Noto Sans Devanagari"/>
    </w:r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enabsatz">
    <w:name w:val="List Paragraph"/>
    <w:basedOn w:val="Standard"/>
    <w:uiPriority w:val="34"/>
    <w:qFormat/>
    <w:rsid w:val="003303BC"/>
    <w:pPr>
      <w:ind w:left="720"/>
      <w:contextualSpacing/>
    </w:pPr>
  </w:style>
  <w:style w:type="paragraph" w:customStyle="1" w:styleId="HeaderandFooter">
    <w:name w:val="Header and Footer"/>
    <w:basedOn w:val="Standard"/>
    <w:qFormat/>
  </w:style>
  <w:style w:type="paragraph" w:styleId="Kopfzeile">
    <w:name w:val="header"/>
    <w:basedOn w:val="HeaderandFooter"/>
  </w:style>
  <w:style w:type="paragraph" w:styleId="Fuzeile">
    <w:name w:val="footer"/>
    <w:basedOn w:val="HeaderandFooter"/>
  </w:style>
  <w:style w:type="table" w:styleId="Tabellenraster">
    <w:name w:val="Table Grid"/>
    <w:basedOn w:val="NormaleTabelle"/>
    <w:uiPriority w:val="39"/>
    <w:rsid w:val="004000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E16A24"/>
    <w:pPr>
      <w:suppressAutoHyphens w:val="0"/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16A24"/>
    <w:rPr>
      <w:rFonts w:asciiTheme="minorHAnsi" w:eastAsiaTheme="minorEastAsia" w:hAnsiTheme="minorHAnsi"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aih-coordination@dkfz-heidelberg.d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AIH-Coordination@dkfz.de</CompanyAddress>
  <CompanyPhone/>
  <CompanyFax/>
  <CompanyEmail/>
</CoverPage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roundtripDataSignature="AMtx7mj+Gq0HPGkRt48W9roKt1mR2jE1/A==">AMUW2mV8OIWE8f8SwBGGgR5bqegRy5YdqWnbpze50XUNrMr/S9yTUO9TVxo1aC+ptRZU2szOlN+Uy41g0Gs7JzFWmAWaNtn1dJsePWXypi7elHD1UB97td4Ie7Ar/ejvAhOnDKHoUDLJpVKYMYjNO4egE1215HifQMVFv5uByNy30MqVAr+GCit7AvQJbqvva3X9r0yYZehTHvZrxDreVngG2qK0ITsxqPEjXbetNtNmfRlGl3gaeo17QmKtqCBb5hDQ5XGP9cl8E0SOhT5750n8wFu6ji5XXtwZOP2ugbItCogDxhjAQiUmbaH4egpIDwT2Gy/Bxy+IkQyXY/LLDlV/JHegh+GkaR/iBbubPNi1SD0qlvxXVjXCwgW0XvERaNagqz+Yg1iKAT9rSqV9xyru30N84APu3QVlIaxSe2bds/sgJ+L2c0I=</go:docsCustomData>
</go:gDocsCustomXmlDataStorage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255</Words>
  <Characters>1609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AI Health Bridge Stipend</vt:lpstr>
      <vt:lpstr>AI Health Bridge Stipend</vt:lpstr>
    </vt:vector>
  </TitlesOfParts>
  <Company>AIH Coordination Team</Company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 Health Bridge Stipend</dc:title>
  <dc:subject/>
  <dc:creator>We will accept applications on a rolling basis. Proposals should be sent to:</dc:creator>
  <dc:description/>
  <cp:lastModifiedBy>Mogk, Jennifer</cp:lastModifiedBy>
  <cp:revision>2</cp:revision>
  <dcterms:created xsi:type="dcterms:W3CDTF">2023-08-21T10:22:00Z</dcterms:created>
  <dcterms:modified xsi:type="dcterms:W3CDTF">2023-08-21T10:22:00Z</dcterms:modified>
  <dc:language>en-US</dc:language>
</cp:coreProperties>
</file>